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　　　江西师范大学非全日制研究生</w:t>
      </w:r>
      <w:r>
        <w:rPr>
          <w:rFonts w:hint="eastAsia"/>
          <w:kern w:val="44"/>
          <w:sz w:val="30"/>
          <w:szCs w:val="30"/>
        </w:rPr>
        <w:t>休学申请书</w:t>
      </w:r>
    </w:p>
    <w:tbl>
      <w:tblPr>
        <w:tblStyle w:val="4"/>
        <w:tblW w:w="8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505"/>
        <w:gridCol w:w="1232"/>
        <w:gridCol w:w="1927"/>
        <w:gridCol w:w="125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92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50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83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3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283" w:type="dxa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休学期限</w:t>
            </w:r>
          </w:p>
        </w:tc>
        <w:tc>
          <w:tcPr>
            <w:tcW w:w="7296" w:type="dxa"/>
            <w:gridSpan w:val="5"/>
            <w:tcBorders>
              <w:top w:val="nil"/>
            </w:tcBorders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休学原因 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2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9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ind w:firstLine="3480" w:firstLineChars="1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   （公章）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研究生院  意见</w:t>
            </w:r>
          </w:p>
        </w:tc>
        <w:tc>
          <w:tcPr>
            <w:tcW w:w="7296" w:type="dxa"/>
            <w:gridSpan w:val="5"/>
            <w:vAlign w:val="top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280" w:lineRule="exact"/>
              <w:ind w:firstLine="3240" w:firstLineChars="13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负责人签名：           （公章）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月   日                             </w:t>
            </w:r>
          </w:p>
        </w:tc>
      </w:tr>
    </w:tbl>
    <w:p>
      <w:pPr>
        <w:spacing w:line="300" w:lineRule="exact"/>
        <w:ind w:left="1026" w:hanging="1026" w:hangingChars="426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说明：</w:t>
      </w:r>
      <w:r>
        <w:rPr>
          <w:rFonts w:hint="eastAsia" w:ascii="仿宋" w:hAnsi="仿宋" w:eastAsia="仿宋"/>
          <w:sz w:val="24"/>
        </w:rPr>
        <w:t>1、此表由申请者本人填写（可附相关证明材料）并手写签名，由所在学院核实，并在新生报到后一周内报研究生院审批，审批结果将以电子邮件形式回复。</w:t>
      </w:r>
    </w:p>
    <w:p>
      <w:pPr>
        <w:spacing w:line="300" w:lineRule="exact"/>
        <w:ind w:left="934" w:leftChars="357" w:hanging="184" w:hangingChars="77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2、非全日制研究生的休学期限最长为一年，休学期满后学生本人应填写《江西师范大学非全日制硕士研究生复学申请书》，并于报到当天向我校提出复学申请。逾期仍未申请复学者，取消学籍。</w:t>
      </w:r>
    </w:p>
    <w:p>
      <w:pPr>
        <w:spacing w:line="300" w:lineRule="exact"/>
        <w:ind w:left="934" w:leftChars="357" w:hanging="184" w:hangingChars="77"/>
      </w:pPr>
      <w:r>
        <w:rPr>
          <w:rFonts w:hint="eastAsia" w:ascii="仿宋" w:hAnsi="仿宋" w:eastAsia="仿宋"/>
          <w:sz w:val="24"/>
        </w:rPr>
        <w:t>3、本表一式三份，学员本人、所在学院、研究生院各留存一份。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10511"/>
    <w:rsid w:val="62CE410F"/>
    <w:rsid w:val="6CE10511"/>
    <w:rsid w:val="6D535020"/>
    <w:rsid w:val="7F2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2018-06-29T08:58:00Z</dcterms:created>
  <dc:creator>是最爱大雄的多啦啊</dc:creator>
  <cp:lastModifiedBy>是最爱大雄的多啦啊</cp:lastModifiedBy>
  <dcterms:modified xsi:type="dcterms:W3CDTF">2018-06-29T09:09:16Z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