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7F63" w:rsidRDefault="00337F63">
      <w:pPr>
        <w:spacing w:line="640" w:lineRule="exact"/>
        <w:jc w:val="center"/>
        <w:rPr>
          <w:rFonts w:ascii="华文中宋" w:eastAsia="华文中宋"/>
          <w:color w:val="000000"/>
          <w:kern w:val="0"/>
          <w:sz w:val="56"/>
        </w:rPr>
      </w:pPr>
    </w:p>
    <w:p w:rsidR="00337F63" w:rsidRDefault="00337F63">
      <w:pPr>
        <w:spacing w:line="640" w:lineRule="exact"/>
        <w:rPr>
          <w:rFonts w:ascii="华文中宋" w:eastAsia="华文中宋"/>
          <w:b/>
          <w:bCs/>
          <w:color w:val="000000"/>
          <w:kern w:val="0"/>
          <w:sz w:val="28"/>
        </w:rPr>
      </w:pPr>
    </w:p>
    <w:p w:rsidR="00337F63" w:rsidRDefault="00337F63">
      <w:pPr>
        <w:pStyle w:val="a3"/>
        <w:rPr>
          <w:rFonts w:ascii="方正姚体" w:eastAsia="方正姚体"/>
          <w:w w:val="100"/>
        </w:rPr>
      </w:pPr>
    </w:p>
    <w:p w:rsidR="00337F63" w:rsidRDefault="00EA7DDB">
      <w:pPr>
        <w:ind w:leftChars="-100" w:left="-210" w:rightChars="-100" w:right="-210"/>
        <w:jc w:val="center"/>
        <w:rPr>
          <w:rFonts w:ascii="方正小标宋简体" w:eastAsia="方正小标宋简体" w:hAnsi="宋体"/>
          <w:color w:val="FF0000"/>
          <w:spacing w:val="-20"/>
          <w:w w:val="62"/>
          <w:sz w:val="96"/>
          <w:szCs w:val="96"/>
        </w:rPr>
      </w:pPr>
      <w:r>
        <w:rPr>
          <w:rFonts w:ascii="方正小标宋简体" w:eastAsia="方正小标宋简体" w:hAnsi="宋体" w:hint="eastAsia"/>
          <w:color w:val="FF0000"/>
          <w:spacing w:val="-20"/>
          <w:w w:val="62"/>
          <w:sz w:val="96"/>
          <w:szCs w:val="96"/>
        </w:rPr>
        <w:t>江西师范大学学位评定委员会文件</w:t>
      </w:r>
    </w:p>
    <w:p w:rsidR="00337F63" w:rsidRDefault="00337F63">
      <w:pPr>
        <w:spacing w:line="400" w:lineRule="exact"/>
        <w:rPr>
          <w:rFonts w:ascii="楷体_GB2312" w:eastAsia="楷体_GB2312"/>
          <w:color w:val="000000"/>
          <w:kern w:val="0"/>
          <w:sz w:val="32"/>
        </w:rPr>
      </w:pPr>
    </w:p>
    <w:p w:rsidR="00337F63" w:rsidRDefault="00626643" w:rsidP="008B6D04">
      <w:pPr>
        <w:spacing w:afterLines="50" w:after="156" w:line="320" w:lineRule="exact"/>
        <w:jc w:val="center"/>
        <w:rPr>
          <w:rFonts w:ascii="仿宋_GB2312" w:eastAsia="仿宋_GB2312"/>
          <w:color w:val="000000"/>
          <w:kern w:val="0"/>
          <w:sz w:val="13"/>
        </w:rPr>
      </w:pPr>
      <w:r>
        <w:rPr>
          <w:rFonts w:ascii="仿宋_GB2312" w:eastAsia="仿宋_GB2312" w:hint="eastAsia"/>
          <w:color w:val="000000"/>
          <w:kern w:val="0"/>
          <w:sz w:val="32"/>
        </w:rPr>
        <w:t>校学位字</w:t>
      </w:r>
      <w:r>
        <w:rPr>
          <w:rFonts w:ascii="仿宋" w:eastAsia="仿宋" w:hAnsi="仿宋" w:hint="eastAsia"/>
          <w:color w:val="000000"/>
          <w:kern w:val="0"/>
          <w:sz w:val="32"/>
        </w:rPr>
        <w:t>﹝</w:t>
      </w:r>
      <w:r w:rsidR="00EA7DDB">
        <w:rPr>
          <w:rFonts w:ascii="仿宋_GB2312" w:eastAsia="仿宋_GB2312" w:hint="eastAsia"/>
          <w:color w:val="000000"/>
          <w:kern w:val="0"/>
          <w:sz w:val="32"/>
        </w:rPr>
        <w:t>2019</w:t>
      </w:r>
      <w:r>
        <w:rPr>
          <w:rFonts w:ascii="仿宋" w:eastAsia="仿宋" w:hAnsi="仿宋" w:hint="eastAsia"/>
          <w:color w:val="000000"/>
          <w:kern w:val="0"/>
          <w:sz w:val="32"/>
        </w:rPr>
        <w:t>﹞</w:t>
      </w:r>
      <w:r w:rsidR="00EA7DDB">
        <w:rPr>
          <w:rFonts w:ascii="仿宋_GB2312" w:eastAsia="仿宋_GB2312" w:hint="eastAsia"/>
          <w:color w:val="000000"/>
          <w:kern w:val="0"/>
          <w:sz w:val="32"/>
        </w:rPr>
        <w:t>2号</w:t>
      </w:r>
    </w:p>
    <w:p w:rsidR="00337F63" w:rsidRDefault="00EA7DDB">
      <w:pPr>
        <w:spacing w:line="320" w:lineRule="exact"/>
        <w:rPr>
          <w:rFonts w:ascii="方正小标宋简体" w:eastAsia="方正小标宋简体"/>
          <w:color w:val="FF0000"/>
          <w:kern w:val="0"/>
          <w:sz w:val="44"/>
          <w:u w:val="single"/>
        </w:rPr>
      </w:pPr>
      <w:r>
        <w:rPr>
          <w:rFonts w:ascii="方正小标宋简体" w:eastAsia="方正小标宋简体" w:hint="eastAsia"/>
          <w:color w:val="FF0000"/>
          <w:kern w:val="0"/>
          <w:sz w:val="44"/>
          <w:u w:val="single"/>
          <w:bdr w:val="single" w:sz="4" w:space="0" w:color="auto"/>
        </w:rPr>
        <w:t xml:space="preserve">                                            </w:t>
      </w:r>
    </w:p>
    <w:p w:rsidR="00337F63" w:rsidRDefault="00EA7DDB" w:rsidP="008B6D04">
      <w:pPr>
        <w:spacing w:beforeLines="200" w:before="624" w:line="500" w:lineRule="exact"/>
        <w:jc w:val="center"/>
        <w:rPr>
          <w:rFonts w:ascii="方正小标宋简体" w:eastAsia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int="eastAsia"/>
          <w:color w:val="000000"/>
          <w:kern w:val="0"/>
          <w:sz w:val="44"/>
          <w:szCs w:val="44"/>
        </w:rPr>
        <w:t>关于授予</w:t>
      </w:r>
      <w:r>
        <w:rPr>
          <w:rFonts w:ascii="方正小标宋简体" w:eastAsia="方正小标宋简体" w:hAnsi="宋体" w:cs="宋体" w:hint="eastAsia"/>
          <w:kern w:val="0"/>
          <w:sz w:val="44"/>
          <w:szCs w:val="44"/>
        </w:rPr>
        <w:t>王依晨</w:t>
      </w:r>
      <w:r>
        <w:rPr>
          <w:rFonts w:ascii="方正小标宋简体" w:eastAsia="方正小标宋简体" w:hint="eastAsia"/>
          <w:color w:val="000000"/>
          <w:kern w:val="0"/>
          <w:sz w:val="44"/>
          <w:szCs w:val="44"/>
        </w:rPr>
        <w:t>等789名</w:t>
      </w:r>
    </w:p>
    <w:p w:rsidR="00337F63" w:rsidRDefault="00EA7DDB" w:rsidP="008B6D04">
      <w:pPr>
        <w:spacing w:beforeLines="50" w:before="156" w:line="500" w:lineRule="exact"/>
        <w:jc w:val="center"/>
        <w:rPr>
          <w:rFonts w:ascii="方正小标宋简体" w:eastAsia="方正小标宋简体"/>
          <w:color w:val="000000"/>
          <w:kern w:val="0"/>
          <w:sz w:val="44"/>
          <w:szCs w:val="44"/>
        </w:rPr>
      </w:pPr>
      <w:r>
        <w:rPr>
          <w:rFonts w:ascii="方正小标宋简体" w:eastAsia="方正小标宋简体" w:hint="eastAsia"/>
          <w:color w:val="000000"/>
          <w:kern w:val="0"/>
          <w:sz w:val="44"/>
          <w:szCs w:val="44"/>
        </w:rPr>
        <w:t>2019届毕业研究生硕士学位的决定</w:t>
      </w:r>
    </w:p>
    <w:p w:rsidR="00337F63" w:rsidRDefault="00337F63">
      <w:pPr>
        <w:spacing w:line="70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337F63" w:rsidRDefault="00EA7DDB">
      <w:pPr>
        <w:spacing w:line="600" w:lineRule="exact"/>
        <w:rPr>
          <w:rFonts w:ascii="仿宋_GB2312" w:eastAsia="仿宋_GB2312"/>
          <w:color w:val="000000"/>
          <w:kern w:val="0"/>
          <w:sz w:val="32"/>
        </w:rPr>
      </w:pPr>
      <w:r>
        <w:rPr>
          <w:rFonts w:ascii="仿宋_GB2312" w:eastAsia="仿宋_GB2312" w:hint="eastAsia"/>
          <w:color w:val="000000"/>
          <w:kern w:val="0"/>
          <w:sz w:val="32"/>
        </w:rPr>
        <w:t>各学院、处（室、部、馆）、各直附属单位:</w:t>
      </w:r>
    </w:p>
    <w:p w:rsidR="00337F63" w:rsidRDefault="00EA7DDB">
      <w:pPr>
        <w:spacing w:line="600" w:lineRule="exact"/>
        <w:ind w:leftChars="50" w:left="105" w:rightChars="50" w:right="105"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根据《中华人民共和国学位条例》、《中华人民共和国学位条例暂行实施办法》和《江西师范大学学位授予工作细则》，经学校学位评定委员会2019年6月14日会议审查，决定授予王依晨等789名毕业研究生硕士学位。名单如下：   </w:t>
      </w:r>
    </w:p>
    <w:p w:rsidR="00337F63" w:rsidRDefault="00EA7DDB">
      <w:pPr>
        <w:spacing w:line="600" w:lineRule="exact"/>
        <w:ind w:rightChars="50" w:right="105" w:firstLineChars="150" w:firstLine="482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一、哲学硕士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1.马克思主义哲学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王依晨   韩艳杰   肖经渊   李玉才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2.中国哲学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lastRenderedPageBreak/>
        <w:t>毛  宁   徐里军   谌志远   梁  钰   古周瑜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3.外国哲学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>贾</w:t>
      </w:r>
      <w:r>
        <w:rPr>
          <w:rFonts w:ascii="仿宋_GB2312" w:eastAsia="仿宋_GB2312" w:hAnsi="仿宋" w:hint="eastAsia"/>
          <w:sz w:val="32"/>
          <w:szCs w:val="32"/>
        </w:rPr>
        <w:t xml:space="preserve">  </w:t>
      </w:r>
      <w:r>
        <w:rPr>
          <w:rFonts w:ascii="仿宋_GB2312" w:eastAsia="仿宋_GB2312" w:hAnsi="仿宋"/>
          <w:sz w:val="32"/>
          <w:szCs w:val="32"/>
        </w:rPr>
        <w:t>旋</w:t>
      </w:r>
      <w:r>
        <w:rPr>
          <w:rFonts w:ascii="仿宋_GB2312" w:eastAsia="仿宋_GB2312" w:hAnsi="仿宋" w:hint="eastAsia"/>
          <w:sz w:val="32"/>
          <w:szCs w:val="32"/>
        </w:rPr>
        <w:t xml:space="preserve">   </w:t>
      </w:r>
      <w:r>
        <w:rPr>
          <w:rFonts w:ascii="仿宋_GB2312" w:eastAsia="仿宋_GB2312" w:hAnsi="仿宋"/>
          <w:sz w:val="32"/>
          <w:szCs w:val="32"/>
        </w:rPr>
        <w:t>刘明明</w:t>
      </w:r>
      <w:r>
        <w:rPr>
          <w:rFonts w:ascii="仿宋_GB2312" w:eastAsia="仿宋_GB2312" w:hAnsi="仿宋" w:hint="eastAsia"/>
          <w:sz w:val="32"/>
          <w:szCs w:val="32"/>
        </w:rPr>
        <w:t xml:space="preserve">   </w:t>
      </w:r>
      <w:r>
        <w:rPr>
          <w:rFonts w:ascii="仿宋_GB2312" w:eastAsia="仿宋_GB2312" w:hAnsi="仿宋"/>
          <w:sz w:val="32"/>
          <w:szCs w:val="32"/>
        </w:rPr>
        <w:t>黄术杰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4.伦理学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刘  琼   李蓉蓉   王  素   潘章骥</w:t>
      </w:r>
    </w:p>
    <w:p w:rsidR="00337F63" w:rsidRDefault="00EA7DDB">
      <w:pPr>
        <w:numPr>
          <w:ilvl w:val="0"/>
          <w:numId w:val="1"/>
        </w:numPr>
        <w:spacing w:line="600" w:lineRule="exact"/>
        <w:ind w:leftChars="250" w:left="525" w:rightChars="50" w:right="105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经济学硕士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区域经济学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王晓静   肖  垚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产业经济学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刘文宇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文志宇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黄玲丽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卢凤姿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吴程灵</w:t>
      </w:r>
    </w:p>
    <w:p w:rsidR="00337F63" w:rsidRDefault="00EA7DDB">
      <w:pPr>
        <w:numPr>
          <w:ilvl w:val="0"/>
          <w:numId w:val="1"/>
        </w:numPr>
        <w:spacing w:line="600" w:lineRule="exact"/>
        <w:ind w:leftChars="250" w:left="525" w:rightChars="50" w:right="105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法学硕士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1.法学理论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孙喜萍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李水平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郑君窈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单宝兴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祝崔南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周炫均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2.宪法学与行政法学   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陆晓军   罗锦涛   黄细梅   王  洁   闵江南   刘阳骄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3.政治学   </w:t>
      </w:r>
    </w:p>
    <w:p w:rsidR="00337F63" w:rsidRDefault="00EA7DDB">
      <w:pPr>
        <w:spacing w:line="600" w:lineRule="exact"/>
        <w:ind w:rightChars="50" w:right="105" w:firstLineChars="150" w:firstLine="480"/>
        <w:jc w:val="left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李帅帅   隋艳艳   万  兴   涂建潭   苏  培   高  璐</w:t>
      </w:r>
    </w:p>
    <w:p w:rsidR="00337F63" w:rsidRDefault="00EA7DDB">
      <w:pPr>
        <w:spacing w:line="600" w:lineRule="exact"/>
        <w:ind w:leftChars="228" w:left="639" w:rightChars="50" w:right="105" w:hangingChars="50" w:hanging="160"/>
        <w:jc w:val="left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万小冬   彭洋慧   洪志亮   赖红羽   王海涛   严晓红</w:t>
      </w:r>
    </w:p>
    <w:p w:rsidR="00337F63" w:rsidRDefault="00EA7DDB">
      <w:pPr>
        <w:spacing w:line="600" w:lineRule="exact"/>
        <w:ind w:leftChars="228" w:left="639" w:rightChars="50" w:right="105" w:hangingChars="50" w:hanging="160"/>
        <w:jc w:val="left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吴  艳   陈恩智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4.马克思主义理论   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>李雅丹   张红红   温树峰   陈高明   方  艳   陈露玉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王庆婕   贾永娟   黎  芳   蔡  瑶   巫晓梅   杨  眉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龙  蓉   张  甜   杨婷婷   熊敏敏   丁柳燕   吴宸环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徐  祯   邹  粤   高迎旭   赵  露   毛必祥   向巧玲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唐  琦   周  娇   柳旭光   马飞跃   刘秀兰   李建梅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朱燕平   夔彩虹   欧阳志恒</w:t>
      </w:r>
    </w:p>
    <w:p w:rsidR="00337F63" w:rsidRDefault="00EA7DDB">
      <w:pPr>
        <w:numPr>
          <w:ilvl w:val="0"/>
          <w:numId w:val="1"/>
        </w:numPr>
        <w:spacing w:line="600" w:lineRule="exact"/>
        <w:ind w:leftChars="250" w:left="525" w:rightChars="50" w:right="105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教育学硕士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1.教育学原理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李  来   涂  恬   徐璟怡   袁梅芳   伍晓凤   章玢玥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林  婕   刘桂明   谢  晶   康  琼   石  飞   陈艺中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欧阳磊奕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2.课程与教学论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金贵燕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涂正正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封梦媛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袁香香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谢佳丽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张学瑾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谌思璐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邹钱华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袁丽珍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肖盈盈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袁丽平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赵方霞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段丹丹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教育史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范莉娟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潘艺佳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瑶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学前教育学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宋倩倩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杨晓飞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邓素云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黄  菊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高等教育学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张唯佳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余祖林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李晨园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刘莹莹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张俊婷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雪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 xml:space="preserve">成人教育学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蓝俊晴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基础教育学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陈晓颖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王晓爱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徐笑梅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刘春秀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教育领导与管理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  <w:highlight w:val="cyan"/>
        </w:rPr>
      </w:pPr>
      <w:r>
        <w:rPr>
          <w:rFonts w:ascii="仿宋_GB2312" w:eastAsia="仿宋_GB2312" w:hAnsi="仿宋"/>
          <w:bCs/>
          <w:sz w:val="32"/>
          <w:szCs w:val="32"/>
        </w:rPr>
        <w:t>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心理学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刘凯文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李博南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杨慧星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王逸虹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李峻臣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欧阳威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王恒杰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李秋云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贾恩礼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练晨新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谭青蓉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贺冠瑞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徐玲玲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庞战宇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肖云培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朱梦琦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卓冰鑫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游雅媛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姚小强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杨婷婷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杨婷婷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张媛媛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平</w:t>
      </w:r>
    </w:p>
    <w:p w:rsidR="00337F63" w:rsidRDefault="00EA7DDB">
      <w:pPr>
        <w:numPr>
          <w:ilvl w:val="0"/>
          <w:numId w:val="2"/>
        </w:numPr>
        <w:spacing w:line="600" w:lineRule="exact"/>
        <w:ind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体育人文社会学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 w:hint="eastAsia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戴雨聪   余傲男   王伟民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1</w:t>
      </w:r>
      <w:r>
        <w:rPr>
          <w:rFonts w:ascii="仿宋_GB2312" w:eastAsia="仿宋_GB2312" w:hAnsi="仿宋"/>
          <w:bCs/>
          <w:sz w:val="32"/>
          <w:szCs w:val="32"/>
        </w:rPr>
        <w:t>1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.运动人体科学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项宇琼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谢祖华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肖兰兰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曾泽鹏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姚腾飞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1</w:t>
      </w:r>
      <w:r>
        <w:rPr>
          <w:rFonts w:ascii="仿宋_GB2312" w:eastAsia="仿宋_GB2312" w:hAnsi="仿宋"/>
          <w:bCs/>
          <w:sz w:val="32"/>
          <w:szCs w:val="32"/>
        </w:rPr>
        <w:t>2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.体育教育训练学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夏沅敏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占雅男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钱纪坤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彭友奎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邓经维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邹委龙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管星星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彭春荣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王昱婧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胡腾飞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乐涛涛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王丽萍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袁招连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星</w:t>
      </w:r>
      <w:r w:rsidR="000B358D">
        <w:rPr>
          <w:rFonts w:ascii="仿宋_GB2312" w:eastAsia="仿宋_GB2312" w:hAnsi="仿宋" w:hint="eastAsia"/>
          <w:bCs/>
          <w:sz w:val="32"/>
          <w:szCs w:val="32"/>
        </w:rPr>
        <w:t xml:space="preserve">   刘</w:t>
      </w:r>
      <w:r w:rsidR="000B358D">
        <w:rPr>
          <w:rFonts w:ascii="仿宋_GB2312" w:eastAsia="仿宋_GB2312" w:hAnsi="仿宋"/>
          <w:bCs/>
          <w:sz w:val="32"/>
          <w:szCs w:val="32"/>
        </w:rPr>
        <w:t>惠珍</w:t>
      </w:r>
    </w:p>
    <w:p w:rsidR="000B358D" w:rsidRPr="000B358D" w:rsidRDefault="000B358D">
      <w:pPr>
        <w:spacing w:line="600" w:lineRule="exact"/>
        <w:ind w:left="481" w:rightChars="50" w:right="105"/>
        <w:rPr>
          <w:rFonts w:ascii="仿宋_GB2312" w:eastAsia="仿宋_GB2312" w:hAnsi="仿宋" w:hint="eastAsia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周</w:t>
      </w:r>
      <w:r>
        <w:rPr>
          <w:rFonts w:ascii="仿宋_GB2312" w:eastAsia="仿宋_GB2312" w:hAnsi="仿宋"/>
          <w:bCs/>
          <w:sz w:val="32"/>
          <w:szCs w:val="32"/>
        </w:rPr>
        <w:t>凤春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 xml:space="preserve">13.民族传统体育学   </w:t>
      </w:r>
    </w:p>
    <w:p w:rsidR="00337F63" w:rsidRDefault="00EA7DDB">
      <w:pPr>
        <w:spacing w:line="600" w:lineRule="exact"/>
        <w:ind w:rightChars="50" w:right="105" w:firstLineChars="150" w:firstLine="480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吴  逶   余志鹏   许世保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t>五、</w:t>
      </w:r>
      <w:r>
        <w:rPr>
          <w:rFonts w:ascii="仿宋_GB2312" w:eastAsia="仿宋_GB2312" w:hAnsi="仿宋" w:hint="eastAsia"/>
          <w:b/>
          <w:sz w:val="32"/>
          <w:szCs w:val="32"/>
        </w:rPr>
        <w:t>文学硕士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1.文艺学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徐伟鹏   王婉婉   孙  瑾   卫楚臻   田烨涵   张学文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胡  杨   杨舒晴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2.语言学及应用语言学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方车彦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童小燕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施江玲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黄梦伟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沈华丽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珺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朱兰芳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锟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3.汉语言文字学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高亚萍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唐秋琴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永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彭文静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李美华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4.中国古典文献学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梅馨月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孙宗慧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刘华娟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5.中国古代文学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刘羽佳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舒欣妍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谢盈红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周裕昀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吴作祯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叶书安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陈玉莎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吴竺静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熊一凡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朱子越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露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6.中国现当代文学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李晓琴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李成莲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曾文丽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胡丽花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章甜甜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7.比较文学与世界文学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lastRenderedPageBreak/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彭毓敏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卢玉洁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程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8.英语语言文学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郭美艳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温林春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许芳蕊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柯丹青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勤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钟心怡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汪明明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乾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高亚萍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蒋飞燕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兰  扬   纪贤萍   张  柯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童小艳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9.日语语言文学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张利雪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黄雅琼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陈秋雨桐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温巧慧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10.外国语言学及运用语言学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彭卫清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李景超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聂诗颖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江莉莉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陈小琴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徐林婧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月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11.跨文化研究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余洲洲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12.新闻学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朱慧珍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戴婧怡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贾士倩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许高慧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魏涵玉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沈丹妮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13.传播学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王宇荣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黄楚莹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t>六、</w:t>
      </w:r>
      <w:r>
        <w:rPr>
          <w:rFonts w:ascii="仿宋_GB2312" w:eastAsia="仿宋_GB2312" w:hAnsi="仿宋" w:hint="eastAsia"/>
          <w:b/>
          <w:bCs/>
          <w:sz w:val="32"/>
          <w:szCs w:val="32"/>
        </w:rPr>
        <w:t>历史学硕士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1.中国史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贺鹏飞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尚永凯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程紫旋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支文慧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杨亚娟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赖宋存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孔风琪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吴金涛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胡业成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樊莎莉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文秋宇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聂万礼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胡官金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lastRenderedPageBreak/>
        <w:t>钟祥智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朱小伟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秀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戴锦桢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荃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黄伟围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林李翠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杨雨薇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刘诗澄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万慧俊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周自俊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鲁欣欣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范倩倩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吴蒙蒙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郭树亚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胡政武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钟凌云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刘霄霞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祝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进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邹庆瑶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冯宝林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张彩云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唐金瀚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黄利国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2.世界史   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潘凯南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张欣雨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梁雨寒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程思宇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詹子翀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宇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程润霞</w:t>
      </w:r>
    </w:p>
    <w:p w:rsidR="00337F63" w:rsidRDefault="00EA7DDB">
      <w:pPr>
        <w:spacing w:line="600" w:lineRule="exact"/>
        <w:ind w:leftChars="250" w:left="525" w:rightChars="50" w:right="105"/>
        <w:rPr>
          <w:rFonts w:ascii="仿宋_GB2312" w:eastAsia="仿宋_GB2312" w:hAnsi="仿宋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t>七、</w:t>
      </w:r>
      <w:r>
        <w:rPr>
          <w:rFonts w:ascii="仿宋_GB2312" w:eastAsia="仿宋_GB2312" w:hAnsi="仿宋" w:hint="eastAsia"/>
          <w:b/>
          <w:bCs/>
          <w:sz w:val="32"/>
          <w:szCs w:val="32"/>
        </w:rPr>
        <w:t>理学硕士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1.教育技术学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程亚萍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江六六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易琪琳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严荣芳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丁莞茹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秀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易凯谕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2.数学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吕龙波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孙乐萌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吕凤恒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许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才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耀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熊祥龙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陈海莹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梁海燕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熊志伟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郑炜烨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徐安琪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黄旺诚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彭淑凤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余伟林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曹曼华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季玉娟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徐秋菊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刚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李文煌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陶瑞芳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刘亦娇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江碧霞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李文凤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芝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甘婷婷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刘洪娟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周嘉颖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鹏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曾展宽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严佳烨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玲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3.物理学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安志伟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张魁正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郑路敏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王国庆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吴亚俊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 xml:space="preserve">4.化学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张华宇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徐孟丽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何烛君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斌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李田莉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黄式明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昆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韩翠芬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刘德明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陈紫轩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李振凯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恺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赖华圣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颜孜桥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郭艳辉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严冰玉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李振涛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李欣炜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李燕飞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航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宋纯利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刘光元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聂文丹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汪丽萍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楠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曾宪柱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黄水秀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王彩红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陶佳思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王昱赟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苗龙飞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陈小兵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徐丽娟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刘达谊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刘丽娟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刘丽敏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蔡可莹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吴夏怡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杨钊源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王志琴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吴莲莲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董彩云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露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李艳红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胡露丹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苏蕊蕊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石莉莉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姚安进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治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隋晶晶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胡丽彦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健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珂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乔  琎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5.自然地理学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刘君政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顾先丽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肖汉玉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巫伟华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易姝琨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徐晓玲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陈正兴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王昕梅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浩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雪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6.人文地理学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黄晓东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邹雪梅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郭宏琴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龚智海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刘逸超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郭卫东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孙国念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冉俊茂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张辉琴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陈灿明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郑其涛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吴柏秋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lastRenderedPageBreak/>
        <w:t>欧阳彩红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7.地图学与地理信息系统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彭余蕙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刘甜甜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陈云天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周信文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张秀秀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朱治州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郭梦芳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韦朋杰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8.城市与区域规划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刘家豪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温子涵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朱佩君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袁金伟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余梦琳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梅恺玲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9.环境地理学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张宇婧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陆远鸿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舒长莉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罗姗姗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李春梅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李芳芳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10.生物学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黄伟华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匡素芳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刘丽玲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万仁鹏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任雨涵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杨志海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张怡皓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林美珍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邓宝琴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彭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杨娇娇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双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赵夫凯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徐杉杉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贤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蓉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朱蔷云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胡桂花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汤丽娟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胡姿姿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谢雅雯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陈宝花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豪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11.生态学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纪欣圣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陆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张聪敏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魏振华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柳满森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张乖乖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周鸭仙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周隆胤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12.统计学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徐洪富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闵永星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lastRenderedPageBreak/>
        <w:t>八、</w:t>
      </w:r>
      <w:r>
        <w:rPr>
          <w:rFonts w:ascii="仿宋_GB2312" w:eastAsia="仿宋_GB2312" w:hAnsi="仿宋" w:hint="eastAsia"/>
          <w:b/>
          <w:bCs/>
          <w:sz w:val="32"/>
          <w:szCs w:val="32"/>
        </w:rPr>
        <w:t>工学硕士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1.信号检测与处理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汤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黄俊滔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李云峰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曾诗佳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石向荣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2.材料物理与化学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丁陈辉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孔祥鹏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3.计算机科学与技术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刘浩然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周卫星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项青宇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熊小超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张陈毅   </w:t>
      </w:r>
      <w:r>
        <w:rPr>
          <w:rFonts w:ascii="仿宋_GB2312" w:eastAsia="仿宋_GB2312" w:hAnsi="仿宋"/>
          <w:bCs/>
          <w:sz w:val="32"/>
          <w:szCs w:val="32"/>
        </w:rPr>
        <w:t>肖清泉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施佳航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周舒雅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4.生物</w:t>
      </w:r>
      <w:r>
        <w:rPr>
          <w:rFonts w:ascii="仿宋_GB2312" w:eastAsia="仿宋_GB2312" w:hAnsi="仿宋"/>
          <w:bCs/>
          <w:sz w:val="32"/>
          <w:szCs w:val="32"/>
        </w:rPr>
        <w:t>化工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刘</w:t>
      </w:r>
      <w:r>
        <w:rPr>
          <w:rFonts w:ascii="仿宋_GB2312" w:eastAsia="仿宋_GB2312" w:hAnsi="仿宋"/>
          <w:bCs/>
          <w:sz w:val="32"/>
          <w:szCs w:val="32"/>
        </w:rPr>
        <w:t>鹏飞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余</w:t>
      </w:r>
      <w:r>
        <w:rPr>
          <w:rFonts w:ascii="仿宋_GB2312" w:eastAsia="仿宋_GB2312" w:hAnsi="仿宋"/>
          <w:bCs/>
          <w:sz w:val="32"/>
          <w:szCs w:val="32"/>
        </w:rPr>
        <w:t>琳琳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廖</w:t>
      </w:r>
      <w:r>
        <w:rPr>
          <w:rFonts w:ascii="仿宋_GB2312" w:eastAsia="仿宋_GB2312" w:hAnsi="仿宋"/>
          <w:bCs/>
          <w:sz w:val="32"/>
          <w:szCs w:val="32"/>
        </w:rPr>
        <w:t>焰焰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易</w:t>
      </w:r>
      <w:r>
        <w:rPr>
          <w:rFonts w:ascii="仿宋_GB2312" w:eastAsia="仿宋_GB2312" w:hAnsi="仿宋"/>
          <w:bCs/>
          <w:sz w:val="32"/>
          <w:szCs w:val="32"/>
        </w:rPr>
        <w:t>拾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5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.应用化学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段海涛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卫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义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6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.软件工程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李梦珍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叶子铭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t>九、</w:t>
      </w:r>
      <w:r>
        <w:rPr>
          <w:rFonts w:ascii="仿宋_GB2312" w:eastAsia="仿宋_GB2312" w:hAnsi="仿宋" w:hint="eastAsia"/>
          <w:b/>
          <w:bCs/>
          <w:sz w:val="32"/>
          <w:szCs w:val="32"/>
        </w:rPr>
        <w:t>管理学硕士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1.管理科学与工程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龙雨婷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刘冰莹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宋斌斌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李沁颖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付妍妍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曾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李若男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陈玉琦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铃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2.经济决策与金融管理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徐书林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黄丹妮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成忠厚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3.区域发展与管理创新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>李  林   丁  霞   陈  颖   陈  文   罗  祎   段媛媛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lastRenderedPageBreak/>
        <w:t>钟天黎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4.房地产开发与管理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楠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周建丰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沙楠欣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5.会计学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蕾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6.企业管理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吴丽金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王江容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殷乔娜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张佩文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程云鹏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洪武军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李一卿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怡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7.旅游管理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张大钊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肖钰鑫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8.技术经济及管理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睿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赖  安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9.市场营销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孔雪玲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易明月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肖若愚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萍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王海燕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姚韩芳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黎清毅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10.人力资源管理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刘思聪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邓思曼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祝思敏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邹巧娟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李文琦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11.教育经济与管理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王凤先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徐日颖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吴胜秋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马志锋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梁梦诗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璐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刘艺璘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许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可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12.土地资源管理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赵晓杰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马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然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黎小杰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程日升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蓓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/>
          <w:bCs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</w:rPr>
        <w:lastRenderedPageBreak/>
        <w:t>十、</w:t>
      </w:r>
      <w:r>
        <w:rPr>
          <w:rFonts w:ascii="仿宋_GB2312" w:eastAsia="仿宋_GB2312" w:hAnsi="仿宋" w:hint="eastAsia"/>
          <w:b/>
          <w:bCs/>
          <w:sz w:val="32"/>
          <w:szCs w:val="32"/>
        </w:rPr>
        <w:t>艺术学硕士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1.音乐与舞蹈学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刘晓玲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姚怡南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胡晓雨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廖雅妮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朱若茜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熊岚晴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王哲昕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冷七艳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刘思颖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卢雅丹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王舒婷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周芸凤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朱艺璇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何瑜琳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骆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杨缘升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范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黄俊良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徐麟如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曾佳露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戴倩文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丁晶玲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鞠会云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舒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燕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王亚林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丰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2.戏剧与影视学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高泽远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汪丽君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江颖婧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王绿欣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陈雅思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龚彦艳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梁楚君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3.美术学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魏雅婷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徐江昊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杨鹏飞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梁娱嘉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煜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吴林荣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钟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宽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吴奇虹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渊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陈燕仁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刘银玲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李欢欢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曹春景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邱军辉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吴文娥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龚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颖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席永杰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余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峰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 w:hint="eastAsia"/>
          <w:bCs/>
          <w:sz w:val="32"/>
          <w:szCs w:val="32"/>
        </w:rPr>
        <w:t xml:space="preserve">4.设计学   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车玥珣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杨燕芳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钟庄子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胡玉柔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薛衍琛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李秋爽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李珍菁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赵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陈欣欣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舒雯婷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乐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徐毓琦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朱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钰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朦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刘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佳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葛梦茺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蔡君雅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牛昕瑶</w:t>
      </w:r>
    </w:p>
    <w:p w:rsidR="00337F63" w:rsidRDefault="00EA7DDB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  <w:r>
        <w:rPr>
          <w:rFonts w:ascii="仿宋_GB2312" w:eastAsia="仿宋_GB2312" w:hAnsi="仿宋"/>
          <w:bCs/>
          <w:sz w:val="32"/>
          <w:szCs w:val="32"/>
        </w:rPr>
        <w:t>夏泽薇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金胜雄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任媛君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吴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鹏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 </w:t>
      </w:r>
      <w:r>
        <w:rPr>
          <w:rFonts w:ascii="仿宋_GB2312" w:eastAsia="仿宋_GB2312" w:hAnsi="仿宋"/>
          <w:bCs/>
          <w:sz w:val="32"/>
          <w:szCs w:val="32"/>
        </w:rPr>
        <w:t>邓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珂</w:t>
      </w:r>
      <w:r>
        <w:rPr>
          <w:rFonts w:ascii="仿宋_GB2312" w:eastAsia="仿宋_GB2312" w:hAnsi="仿宋" w:hint="eastAsia"/>
          <w:bCs/>
          <w:sz w:val="32"/>
          <w:szCs w:val="32"/>
        </w:rPr>
        <w:t xml:space="preserve">  </w:t>
      </w:r>
      <w:r>
        <w:rPr>
          <w:rFonts w:ascii="仿宋_GB2312" w:eastAsia="仿宋_GB2312" w:hAnsi="仿宋"/>
          <w:bCs/>
          <w:sz w:val="32"/>
          <w:szCs w:val="32"/>
        </w:rPr>
        <w:t>欧阳玉莹</w:t>
      </w:r>
    </w:p>
    <w:p w:rsidR="00337F63" w:rsidRDefault="00337F63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</w:p>
    <w:p w:rsidR="00337F63" w:rsidRDefault="00337F63">
      <w:pPr>
        <w:spacing w:line="600" w:lineRule="exact"/>
        <w:ind w:left="481" w:rightChars="50" w:right="105"/>
        <w:rPr>
          <w:rFonts w:ascii="仿宋_GB2312" w:eastAsia="仿宋_GB2312" w:hAnsi="仿宋"/>
          <w:bCs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/>
        <w:rPr>
          <w:rFonts w:ascii="仿宋_GB2312" w:eastAsia="仿宋_GB2312" w:hAnsi="仿宋"/>
          <w:sz w:val="32"/>
          <w:szCs w:val="32"/>
        </w:rPr>
      </w:pPr>
    </w:p>
    <w:p w:rsidR="00337F63" w:rsidRDefault="00337F63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EA7DDB" w:rsidRDefault="00EA7DDB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EA7DDB" w:rsidRDefault="00EA7DDB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EA7DDB" w:rsidRDefault="00EA7DDB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</w:p>
    <w:p w:rsidR="00EA7DDB" w:rsidRPr="00EA7DDB" w:rsidRDefault="00EA7DDB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bookmarkStart w:id="0" w:name="_GoBack"/>
      <w:bookmarkEnd w:id="0"/>
    </w:p>
    <w:p w:rsidR="00337F63" w:rsidRDefault="00EA7DDB">
      <w:pPr>
        <w:spacing w:line="600" w:lineRule="exact"/>
        <w:ind w:right="840"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 xml:space="preserve">                    江西师范大学学位评定委员会</w:t>
      </w:r>
    </w:p>
    <w:p w:rsidR="00337F63" w:rsidRDefault="00EA7DDB">
      <w:pPr>
        <w:spacing w:line="600" w:lineRule="exact"/>
        <w:ind w:right="560" w:firstLineChars="200" w:firstLine="640"/>
        <w:jc w:val="center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/>
          <w:sz w:val="32"/>
          <w:szCs w:val="32"/>
        </w:rPr>
        <w:t xml:space="preserve">                  </w:t>
      </w:r>
      <w:r>
        <w:rPr>
          <w:rFonts w:ascii="仿宋_GB2312" w:eastAsia="仿宋_GB2312" w:hAnsi="仿宋" w:hint="eastAsia"/>
          <w:sz w:val="32"/>
          <w:szCs w:val="32"/>
        </w:rPr>
        <w:t>2019年6月14日</w:t>
      </w:r>
    </w:p>
    <w:p w:rsidR="00337F63" w:rsidRDefault="00337F63">
      <w:pPr>
        <w:spacing w:line="600" w:lineRule="exact"/>
        <w:ind w:firstLineChars="200" w:firstLine="560"/>
        <w:jc w:val="right"/>
        <w:rPr>
          <w:rFonts w:ascii="仿宋" w:eastAsia="仿宋" w:hAnsi="仿宋"/>
          <w:sz w:val="28"/>
          <w:szCs w:val="28"/>
          <w:shd w:val="clear" w:color="auto" w:fill="FFFFFF"/>
        </w:rPr>
      </w:pPr>
    </w:p>
    <w:p w:rsidR="00337F63" w:rsidRDefault="00337F63">
      <w:pPr>
        <w:spacing w:line="600" w:lineRule="exact"/>
        <w:ind w:firstLineChars="200" w:firstLine="560"/>
        <w:jc w:val="right"/>
        <w:rPr>
          <w:rFonts w:ascii="仿宋" w:eastAsia="仿宋" w:hAnsi="仿宋"/>
          <w:sz w:val="28"/>
          <w:szCs w:val="28"/>
          <w:shd w:val="clear" w:color="auto" w:fill="FFFFFF"/>
        </w:rPr>
      </w:pPr>
    </w:p>
    <w:p w:rsidR="00337F63" w:rsidRDefault="00337F63">
      <w:pPr>
        <w:spacing w:line="600" w:lineRule="exact"/>
        <w:ind w:firstLineChars="200" w:firstLine="560"/>
        <w:jc w:val="right"/>
        <w:rPr>
          <w:rFonts w:ascii="仿宋" w:eastAsia="仿宋" w:hAnsi="仿宋"/>
          <w:sz w:val="28"/>
          <w:szCs w:val="28"/>
          <w:shd w:val="clear" w:color="auto" w:fill="FFFFFF"/>
        </w:rPr>
      </w:pPr>
    </w:p>
    <w:p w:rsidR="00337F63" w:rsidRDefault="00BA45C5">
      <w:r>
        <w:rPr>
          <w:sz w:val="20"/>
        </w:rPr>
        <w:pict>
          <v:line id="直线 4" o:spid="_x0000_s1026" style="position:absolute;left:0;text-align:left;z-index:251662336" from="0,18.2pt" to="442.2pt,18.2pt" o:gfxdata="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DxTRm9UAAAAGAQAADwAAAAAAAAABACAAAAAiAAAAZHJzL2Rvd25yZXYu&#10;eG1sUEsBAhQAFAAAAAgAh07iQG2+U8PFAQAAggMAAA4AAAAAAAAAAQAgAAAAJAEAAGRycy9lMm9E&#10;b2MueG1sUEsFBgAAAAAGAAYAWQEAAFsFAAAAAA==&#10;" strokeweight="1pt">
            <w10:anchorlock/>
          </v:line>
        </w:pict>
      </w:r>
    </w:p>
    <w:p w:rsidR="00337F63" w:rsidRDefault="00EA7DDB">
      <w:pPr>
        <w:ind w:leftChars="100" w:left="1050" w:rightChars="100" w:right="210" w:hangingChars="300" w:hanging="84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抄送：纪委，党群各部门</w:t>
      </w:r>
    </w:p>
    <w:p w:rsidR="00337F63" w:rsidRPr="008B6D04" w:rsidRDefault="00BA45C5" w:rsidP="008B6D04">
      <w:pPr>
        <w:ind w:leftChars="100" w:left="1050" w:rightChars="100" w:right="210" w:hangingChars="300" w:hanging="840"/>
        <w:rPr>
          <w:sz w:val="28"/>
          <w:szCs w:val="28"/>
        </w:rPr>
      </w:pPr>
      <w:r>
        <w:rPr>
          <w:sz w:val="28"/>
          <w:szCs w:val="28"/>
        </w:rPr>
        <w:pict>
          <v:line id="直线 3" o:spid="_x0000_s1028" style="position:absolute;left:0;text-align:left;z-index:251661312" from="0,28.95pt" to="442.2pt,28.95pt" o:gfxdata="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TZAA+dYAAAAGAQAADwAAAAAAAAABACAAAAAiAAAAZHJzL2Rvd25yZXYu&#10;eG1sUEsBAhQAFAAAAAgAh07iQA3v9YnEAQAAggMAAA4AAAAAAAAAAQAgAAAAJQEAAGRycy9lMm9E&#10;b2MueG1sUEsFBgAAAAAGAAYAWQEAAFsFAAAAAA==&#10;" strokeweight="1pt"/>
        </w:pict>
      </w:r>
      <w:r w:rsidR="00EA7DDB">
        <w:rPr>
          <w:rFonts w:ascii="仿宋_GB2312" w:eastAsia="仿宋_GB2312" w:hint="eastAsia"/>
          <w:sz w:val="28"/>
          <w:szCs w:val="28"/>
        </w:rPr>
        <w:t>江西师范大学学位评定委员会办公室    2019年6月14日印发</w:t>
      </w:r>
      <w:r>
        <w:rPr>
          <w:sz w:val="28"/>
          <w:szCs w:val="28"/>
        </w:rPr>
        <w:pict>
          <v:line id="直线 2" o:spid="_x0000_s1027" style="position:absolute;left:0;text-align:left;z-index:251660288;mso-position-horizontal-relative:text;mso-position-vertical-relative:text" from="0,0" to="442.2pt,0" o:gfxdata="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mHDNZtIAAAACAQAADwAAAAAAAAABACAAAAAiAAAAZHJzL2Rvd25yZXYueG1s&#10;UEsBAhQAFAAAAAgAh07iQAW3cw/FAQAAgQMAAA4AAAAAAAAAAQAgAAAAIQEAAGRycy9lMm9Eb2Mu&#10;eG1sUEsFBgAAAAAGAAYAWQEAAFgFAAAAAA==&#10;">
            <w10:anchorlock/>
          </v:line>
        </w:pict>
      </w:r>
    </w:p>
    <w:sectPr w:rsidR="00337F63" w:rsidRPr="008B6D04" w:rsidSect="00337F63">
      <w:pgSz w:w="11906" w:h="16838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45C5" w:rsidRDefault="00BA45C5" w:rsidP="000B358D">
      <w:r>
        <w:separator/>
      </w:r>
    </w:p>
  </w:endnote>
  <w:endnote w:type="continuationSeparator" w:id="0">
    <w:p w:rsidR="00BA45C5" w:rsidRDefault="00BA45C5" w:rsidP="000B3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45C5" w:rsidRDefault="00BA45C5" w:rsidP="000B358D">
      <w:r>
        <w:separator/>
      </w:r>
    </w:p>
  </w:footnote>
  <w:footnote w:type="continuationSeparator" w:id="0">
    <w:p w:rsidR="00BA45C5" w:rsidRDefault="00BA45C5" w:rsidP="000B358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5DBC31"/>
    <w:multiLevelType w:val="singleLevel"/>
    <w:tmpl w:val="285DBC31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553748B"/>
    <w:multiLevelType w:val="singleLevel"/>
    <w:tmpl w:val="5553748B"/>
    <w:lvl w:ilvl="0">
      <w:start w:val="1"/>
      <w:numFmt w:val="decimal"/>
      <w:lvlText w:val="%1."/>
      <w:lvlJc w:val="left"/>
      <w:pPr>
        <w:tabs>
          <w:tab w:val="left" w:pos="312"/>
        </w:tabs>
        <w:ind w:left="481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D0A449B"/>
    <w:rsid w:val="000B358D"/>
    <w:rsid w:val="00160A6C"/>
    <w:rsid w:val="00224C4E"/>
    <w:rsid w:val="002E241D"/>
    <w:rsid w:val="0030450D"/>
    <w:rsid w:val="00337F63"/>
    <w:rsid w:val="00404D7F"/>
    <w:rsid w:val="00431C0A"/>
    <w:rsid w:val="004E4340"/>
    <w:rsid w:val="005D1EEB"/>
    <w:rsid w:val="00626643"/>
    <w:rsid w:val="00635925"/>
    <w:rsid w:val="006F20AD"/>
    <w:rsid w:val="007A31A6"/>
    <w:rsid w:val="008B6D04"/>
    <w:rsid w:val="00AA0170"/>
    <w:rsid w:val="00BA45C5"/>
    <w:rsid w:val="00C175F5"/>
    <w:rsid w:val="00CB72C5"/>
    <w:rsid w:val="00D41146"/>
    <w:rsid w:val="00D476FD"/>
    <w:rsid w:val="00DB4D72"/>
    <w:rsid w:val="00EA7DDB"/>
    <w:rsid w:val="00EE4F50"/>
    <w:rsid w:val="00EF0316"/>
    <w:rsid w:val="00FB56B2"/>
    <w:rsid w:val="057F31EF"/>
    <w:rsid w:val="0BA20365"/>
    <w:rsid w:val="19F14B2B"/>
    <w:rsid w:val="1DE57A8F"/>
    <w:rsid w:val="1F765400"/>
    <w:rsid w:val="20773D76"/>
    <w:rsid w:val="21135DCD"/>
    <w:rsid w:val="2AC153D1"/>
    <w:rsid w:val="2C8010FD"/>
    <w:rsid w:val="2D0A449B"/>
    <w:rsid w:val="31BE5234"/>
    <w:rsid w:val="3A130BAE"/>
    <w:rsid w:val="3EE939E1"/>
    <w:rsid w:val="406E0271"/>
    <w:rsid w:val="43064E45"/>
    <w:rsid w:val="48650C29"/>
    <w:rsid w:val="4A5E5659"/>
    <w:rsid w:val="547D251D"/>
    <w:rsid w:val="59C264CC"/>
    <w:rsid w:val="743C6B92"/>
    <w:rsid w:val="76D40440"/>
    <w:rsid w:val="7A4D60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993AAC17-98D5-4786-A81C-33B359F64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7F6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sid w:val="00337F63"/>
    <w:pPr>
      <w:spacing w:line="640" w:lineRule="exact"/>
      <w:jc w:val="center"/>
    </w:pPr>
    <w:rPr>
      <w:rFonts w:ascii="华文中宋" w:eastAsia="华文中宋"/>
      <w:b/>
      <w:bCs/>
      <w:color w:val="FF0000"/>
      <w:spacing w:val="-32"/>
      <w:w w:val="150"/>
      <w:kern w:val="0"/>
      <w:sz w:val="68"/>
    </w:rPr>
  </w:style>
  <w:style w:type="paragraph" w:styleId="a4">
    <w:name w:val="footer"/>
    <w:basedOn w:val="a"/>
    <w:link w:val="Char"/>
    <w:qFormat/>
    <w:rsid w:val="00337F6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337F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qFormat/>
    <w:rsid w:val="00337F63"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sid w:val="00337F6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13</Pages>
  <Words>885</Words>
  <Characters>5048</Characters>
  <Application>Microsoft Office Word</Application>
  <DocSecurity>0</DocSecurity>
  <Lines>42</Lines>
  <Paragraphs>11</Paragraphs>
  <ScaleCrop>false</ScaleCrop>
  <Company>china</Company>
  <LinksUpToDate>false</LinksUpToDate>
  <CharactersWithSpaces>5922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11</cp:revision>
  <cp:lastPrinted>2019-06-11T03:02:00Z</cp:lastPrinted>
  <dcterms:created xsi:type="dcterms:W3CDTF">2019-06-10T03:13:00Z</dcterms:created>
  <dcterms:modified xsi:type="dcterms:W3CDTF">2019-06-28T03:06:00Z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