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25" w:rsidRDefault="005A4525" w:rsidP="005A4525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5A4525" w:rsidRDefault="005A4525" w:rsidP="005A452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28"/>
        </w:rPr>
      </w:pPr>
    </w:p>
    <w:p w:rsidR="005A4525" w:rsidRDefault="005A4525" w:rsidP="005A4525">
      <w:pPr>
        <w:pStyle w:val="a5"/>
        <w:rPr>
          <w:rFonts w:ascii="方正姚体" w:eastAsia="方正姚体"/>
        </w:rPr>
      </w:pPr>
    </w:p>
    <w:p w:rsidR="005A4525" w:rsidRDefault="005A4525" w:rsidP="005A452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5A4525" w:rsidRDefault="005A4525" w:rsidP="005A452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5A4525" w:rsidRDefault="005A4525" w:rsidP="005A4525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5A4525" w:rsidRDefault="005A4525" w:rsidP="005A452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15〕13号</w:t>
      </w:r>
    </w:p>
    <w:p w:rsidR="005A4525" w:rsidRDefault="005A4525" w:rsidP="005A452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5A4525" w:rsidRPr="008B6C62" w:rsidRDefault="005A4525" w:rsidP="005A4525">
      <w:pPr>
        <w:spacing w:line="600" w:lineRule="exact"/>
        <w:ind w:firstLineChars="200" w:firstLine="720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关于</w:t>
      </w:r>
      <w:r w:rsidRPr="008B6C62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新增</w:t>
      </w:r>
      <w:r w:rsidRPr="008B6C62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李富洪等2名</w:t>
      </w:r>
      <w:r w:rsidRPr="008B6C62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教</w:t>
      </w:r>
      <w:smartTag w:uri="urn:schemas-microsoft-com:office:smarttags" w:element="PersonName">
        <w:smartTagPr>
          <w:attr w:name="ProductID" w:val="师为"/>
        </w:smartTagPr>
        <w:r w:rsidRPr="008B6C62">
          <w:rPr>
            <w:rFonts w:ascii="方正小标宋简体" w:eastAsia="方正小标宋简体" w:hAnsi="仿宋" w:hint="eastAsia"/>
            <w:color w:val="000000"/>
            <w:spacing w:val="-14"/>
            <w:kern w:val="0"/>
            <w:sz w:val="36"/>
            <w:szCs w:val="36"/>
          </w:rPr>
          <w:t>师为</w:t>
        </w:r>
      </w:smartTag>
      <w:r w:rsidRPr="008B6C62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博士研究生</w:t>
      </w:r>
    </w:p>
    <w:p w:rsidR="005A4525" w:rsidRPr="008B6C62" w:rsidRDefault="005A4525" w:rsidP="005A4525">
      <w:pPr>
        <w:spacing w:line="520" w:lineRule="exact"/>
        <w:ind w:firstLineChars="200" w:firstLine="664"/>
        <w:jc w:val="center"/>
        <w:rPr>
          <w:rFonts w:ascii="方正小标宋简体" w:eastAsia="方正小标宋简体" w:hAnsi="仿宋"/>
          <w:color w:val="000000"/>
          <w:spacing w:val="-14"/>
          <w:kern w:val="0"/>
          <w:sz w:val="36"/>
          <w:szCs w:val="36"/>
        </w:rPr>
      </w:pPr>
      <w:r w:rsidRPr="008B6C62">
        <w:rPr>
          <w:rFonts w:ascii="方正小标宋简体" w:eastAsia="方正小标宋简体" w:hAnsi="仿宋" w:hint="eastAsia"/>
          <w:color w:val="000000"/>
          <w:spacing w:val="-14"/>
          <w:kern w:val="0"/>
          <w:sz w:val="36"/>
          <w:szCs w:val="36"/>
        </w:rPr>
        <w:t>指导教师的通知</w:t>
      </w:r>
    </w:p>
    <w:p w:rsidR="005A4525" w:rsidRPr="0094714A" w:rsidRDefault="005A4525" w:rsidP="005A4525">
      <w:pPr>
        <w:spacing w:beforeLines="50" w:before="156" w:line="580" w:lineRule="exact"/>
        <w:rPr>
          <w:rFonts w:ascii="仿宋_GB2312" w:eastAsia="仿宋_GB2312" w:hAnsi="仿宋"/>
          <w:sz w:val="30"/>
          <w:szCs w:val="30"/>
        </w:rPr>
      </w:pPr>
      <w:r w:rsidRPr="0094714A">
        <w:rPr>
          <w:rFonts w:ascii="仿宋_GB2312" w:eastAsia="仿宋_GB2312" w:hAnsi="仿宋" w:hint="eastAsia"/>
          <w:sz w:val="30"/>
          <w:szCs w:val="30"/>
        </w:rPr>
        <w:t>各学院、处（室、部、馆），各直附属单位：</w:t>
      </w:r>
    </w:p>
    <w:p w:rsidR="005A4525" w:rsidRPr="0094714A" w:rsidRDefault="005A4525" w:rsidP="005A4525">
      <w:pPr>
        <w:spacing w:line="580" w:lineRule="exact"/>
        <w:ind w:firstLineChars="260" w:firstLine="780"/>
        <w:rPr>
          <w:rFonts w:ascii="仿宋_GB2312" w:eastAsia="仿宋_GB2312" w:hAnsi="仿宋" w:cs="宋体"/>
          <w:sz w:val="30"/>
          <w:szCs w:val="30"/>
        </w:rPr>
      </w:pPr>
      <w:r w:rsidRPr="0094714A">
        <w:rPr>
          <w:rFonts w:ascii="仿宋_GB2312" w:eastAsia="仿宋_GB2312" w:hAnsi="仿宋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94714A">
          <w:rPr>
            <w:rFonts w:ascii="仿宋_GB2312" w:eastAsia="仿宋_GB2312" w:hAnsi="仿宋" w:hint="eastAsia"/>
            <w:sz w:val="30"/>
            <w:szCs w:val="30"/>
          </w:rPr>
          <w:t>步下放</w:t>
        </w:r>
      </w:smartTag>
      <w:r w:rsidRPr="0094714A">
        <w:rPr>
          <w:rFonts w:ascii="仿宋_GB2312" w:eastAsia="仿宋_GB2312" w:hAnsi="仿宋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94714A">
          <w:rPr>
            <w:rFonts w:ascii="仿宋_GB2312" w:eastAsia="仿宋_GB2312" w:hAnsi="仿宋" w:hint="eastAsia"/>
            <w:sz w:val="30"/>
            <w:szCs w:val="30"/>
          </w:rPr>
          <w:t>于选聘</w:t>
        </w:r>
      </w:smartTag>
      <w:r w:rsidRPr="0094714A">
        <w:rPr>
          <w:rFonts w:ascii="仿宋_GB2312" w:eastAsia="仿宋_GB2312" w:hAnsi="仿宋" w:hint="eastAsia"/>
          <w:sz w:val="30"/>
          <w:szCs w:val="30"/>
        </w:rPr>
        <w:t>博士生指导教师工作的几点原则意见》（附件一）及</w:t>
      </w:r>
      <w:r w:rsidRPr="0094714A">
        <w:rPr>
          <w:rFonts w:ascii="仿宋_GB2312" w:eastAsia="仿宋_GB2312" w:hAnsi="仿宋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94714A">
          <w:rPr>
            <w:rFonts w:ascii="仿宋_GB2312" w:eastAsia="仿宋_GB2312" w:hAnsi="仿宋" w:cs="宋体" w:hint="eastAsia"/>
            <w:kern w:val="0"/>
            <w:sz w:val="30"/>
            <w:szCs w:val="30"/>
          </w:rPr>
          <w:t>师范大学</w:t>
        </w:r>
      </w:smartTag>
      <w:r w:rsidRPr="0094714A">
        <w:rPr>
          <w:rFonts w:ascii="仿宋_GB2312" w:eastAsia="仿宋_GB2312" w:hAnsi="仿宋" w:cs="宋体" w:hint="eastAsia"/>
          <w:kern w:val="0"/>
          <w:sz w:val="30"/>
          <w:szCs w:val="30"/>
        </w:rPr>
        <w:t>博士生指导教师遴选与管理实施办法》</w:t>
      </w:r>
      <w:r w:rsidRPr="0094714A">
        <w:rPr>
          <w:rFonts w:ascii="仿宋_GB2312" w:eastAsia="仿宋_GB2312" w:hAnsi="仿宋" w:hint="eastAsia"/>
          <w:sz w:val="30"/>
          <w:szCs w:val="30"/>
        </w:rPr>
        <w:t>，经校学位评定委员会2015年10月16日会议审议，决定新增</w:t>
      </w:r>
      <w:r w:rsidRPr="0094714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李富洪等2名</w:t>
      </w:r>
      <w:r w:rsidRPr="0094714A">
        <w:rPr>
          <w:rFonts w:ascii="仿宋_GB2312" w:eastAsia="仿宋_GB2312" w:hAnsi="仿宋" w:hint="eastAsia"/>
          <w:sz w:val="30"/>
          <w:szCs w:val="30"/>
        </w:rPr>
        <w:t>教</w:t>
      </w:r>
      <w:smartTag w:uri="urn:schemas-microsoft-com:office:smarttags" w:element="PersonName">
        <w:smartTagPr>
          <w:attr w:name="ProductID" w:val="师为"/>
        </w:smartTagPr>
        <w:r w:rsidRPr="0094714A">
          <w:rPr>
            <w:rFonts w:ascii="仿宋_GB2312" w:eastAsia="仿宋_GB2312" w:hAnsi="仿宋" w:hint="eastAsia"/>
            <w:sz w:val="30"/>
            <w:szCs w:val="30"/>
          </w:rPr>
          <w:t>师为</w:t>
        </w:r>
      </w:smartTag>
      <w:r w:rsidRPr="0094714A">
        <w:rPr>
          <w:rFonts w:ascii="仿宋_GB2312" w:eastAsia="仿宋_GB2312" w:hAnsi="仿宋" w:hint="eastAsia"/>
          <w:sz w:val="30"/>
          <w:szCs w:val="30"/>
        </w:rPr>
        <w:t>博士研究生指导教师，特行文公布，名单如下。</w:t>
      </w:r>
    </w:p>
    <w:p w:rsidR="005A4525" w:rsidRPr="0094714A" w:rsidRDefault="005A4525" w:rsidP="005A4525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4714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1、基础心理学专业：李富洪</w:t>
      </w:r>
    </w:p>
    <w:p w:rsidR="005A4525" w:rsidRPr="0094714A" w:rsidRDefault="005A4525" w:rsidP="005A4525">
      <w:pPr>
        <w:spacing w:line="560" w:lineRule="exact"/>
        <w:ind w:firstLineChars="60" w:firstLine="180"/>
        <w:rPr>
          <w:rFonts w:ascii="仿宋_GB2312" w:eastAsia="仿宋_GB2312" w:hAnsi="仿宋" w:cs="宋体"/>
          <w:color w:val="000000"/>
          <w:kern w:val="0"/>
          <w:sz w:val="30"/>
          <w:szCs w:val="30"/>
        </w:rPr>
      </w:pPr>
      <w:r w:rsidRPr="0094714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2、纳米材料物理与化学专业：刘三秋</w:t>
      </w:r>
    </w:p>
    <w:p w:rsidR="005A4525" w:rsidRPr="0094714A" w:rsidRDefault="005A4525" w:rsidP="005A4525">
      <w:pPr>
        <w:spacing w:beforeLines="100" w:before="312" w:line="56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94714A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李富洪等2名</w:t>
      </w:r>
      <w:r w:rsidRPr="0094714A">
        <w:rPr>
          <w:rFonts w:ascii="仿宋_GB2312" w:eastAsia="仿宋_GB2312" w:hAnsi="仿宋" w:hint="eastAsia"/>
          <w:sz w:val="30"/>
          <w:szCs w:val="30"/>
        </w:rPr>
        <w:t>博士研究生指导教师聘期五年，聘任时间自2015年10月至2020年9月。</w:t>
      </w:r>
    </w:p>
    <w:p w:rsidR="005A4525" w:rsidRPr="0094714A" w:rsidRDefault="005A4525" w:rsidP="005A4525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5A4525" w:rsidRPr="0094714A" w:rsidRDefault="005A4525" w:rsidP="005A4525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5A4525" w:rsidRPr="0094714A" w:rsidRDefault="005A4525" w:rsidP="005A4525">
      <w:pPr>
        <w:spacing w:line="560" w:lineRule="exact"/>
        <w:ind w:firstLineChars="60" w:firstLine="180"/>
        <w:rPr>
          <w:rFonts w:ascii="仿宋_GB2312" w:eastAsia="仿宋_GB2312" w:hAnsi="仿宋" w:cs="宋体"/>
          <w:sz w:val="30"/>
          <w:szCs w:val="30"/>
        </w:rPr>
      </w:pPr>
    </w:p>
    <w:p w:rsidR="005A4525" w:rsidRPr="0094714A" w:rsidRDefault="005A4525" w:rsidP="005A4525">
      <w:pPr>
        <w:spacing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94714A">
        <w:rPr>
          <w:rFonts w:ascii="仿宋_GB2312" w:eastAsia="仿宋_GB2312" w:hAnsi="仿宋" w:hint="eastAsia"/>
          <w:sz w:val="30"/>
          <w:szCs w:val="30"/>
        </w:rPr>
        <w:t>二○一五年十月二十日</w:t>
      </w:r>
    </w:p>
    <w:p w:rsidR="005A4525" w:rsidRPr="0084236C" w:rsidRDefault="005A4525" w:rsidP="005A4525">
      <w:pPr>
        <w:rPr>
          <w:rFonts w:ascii="仿宋" w:eastAsia="仿宋" w:hAnsi="仿宋"/>
          <w:sz w:val="30"/>
          <w:szCs w:val="30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Pr="005F763D" w:rsidRDefault="005A4525" w:rsidP="005A4525">
      <w:pPr>
        <w:spacing w:line="560" w:lineRule="exact"/>
        <w:ind w:right="560"/>
        <w:rPr>
          <w:rFonts w:ascii="方正小标宋简体" w:eastAsia="方正小标宋简体" w:hAnsi="仿宋"/>
          <w:sz w:val="28"/>
          <w:szCs w:val="28"/>
        </w:rPr>
      </w:pPr>
    </w:p>
    <w:p w:rsidR="005A4525" w:rsidRPr="005F763D" w:rsidRDefault="005A4525" w:rsidP="005A4525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学位工作  </w:t>
      </w:r>
      <w:r>
        <w:rPr>
          <w:rFonts w:ascii="方正小标宋简体" w:eastAsia="方正小标宋简体" w:hint="eastAsia"/>
          <w:kern w:val="0"/>
          <w:sz w:val="32"/>
          <w:u w:val="single"/>
        </w:rPr>
        <w:t>博士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生导师  新增  </w:t>
      </w:r>
      <w:r>
        <w:rPr>
          <w:rFonts w:ascii="方正小标宋简体" w:eastAsia="方正小标宋简体" w:hint="eastAsia"/>
          <w:kern w:val="0"/>
          <w:sz w:val="32"/>
          <w:u w:val="single"/>
        </w:rPr>
        <w:t>李富洪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>等  通知</w:t>
      </w: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5A4525" w:rsidRPr="004872EC" w:rsidRDefault="005A4525" w:rsidP="005A452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5A4525" w:rsidRPr="004872EC" w:rsidRDefault="005A4525" w:rsidP="005A452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5A4525" w:rsidRPr="00F94CBA" w:rsidRDefault="005A4525" w:rsidP="005A4525">
      <w:pPr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5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年1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0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月2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6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日印发</w:t>
      </w:r>
    </w:p>
    <w:p w:rsidR="007A7C9B" w:rsidRPr="005A4525" w:rsidRDefault="00B0786E">
      <w:bookmarkStart w:id="0" w:name="_GoBack"/>
      <w:bookmarkEnd w:id="0"/>
    </w:p>
    <w:sectPr w:rsidR="007A7C9B" w:rsidRPr="005A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86E" w:rsidRDefault="00B0786E" w:rsidP="005A4525">
      <w:r>
        <w:separator/>
      </w:r>
    </w:p>
  </w:endnote>
  <w:endnote w:type="continuationSeparator" w:id="0">
    <w:p w:rsidR="00B0786E" w:rsidRDefault="00B0786E" w:rsidP="005A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86E" w:rsidRDefault="00B0786E" w:rsidP="005A4525">
      <w:r>
        <w:separator/>
      </w:r>
    </w:p>
  </w:footnote>
  <w:footnote w:type="continuationSeparator" w:id="0">
    <w:p w:rsidR="00B0786E" w:rsidRDefault="00B0786E" w:rsidP="005A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F2"/>
    <w:rsid w:val="002011F2"/>
    <w:rsid w:val="005A4525"/>
    <w:rsid w:val="006F4A1B"/>
    <w:rsid w:val="00B0786E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269EB-1E13-4104-899E-8D2A08FF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4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45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45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4525"/>
    <w:rPr>
      <w:sz w:val="18"/>
      <w:szCs w:val="18"/>
    </w:rPr>
  </w:style>
  <w:style w:type="paragraph" w:styleId="a5">
    <w:name w:val="Body Text"/>
    <w:basedOn w:val="a"/>
    <w:link w:val="Char1"/>
    <w:rsid w:val="005A4525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5A4525"/>
    <w:rPr>
      <w:rFonts w:ascii="宋体" w:eastAsia="小标宋" w:hAnsi="宋体" w:cs="Times New Roman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2019-10-29T03:36:00Z</dcterms:created>
  <dcterms:modified xsi:type="dcterms:W3CDTF">2019-10-29T03:36:00Z</dcterms:modified>
</cp:coreProperties>
</file>