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B1" w:rsidRDefault="001C74B1" w:rsidP="001C74B1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1C74B1" w:rsidRDefault="001C74B1" w:rsidP="001C74B1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1C74B1" w:rsidRDefault="001C74B1" w:rsidP="001C74B1">
      <w:pPr>
        <w:pStyle w:val="a5"/>
        <w:rPr>
          <w:rFonts w:ascii="方正姚体" w:eastAsia="方正姚体"/>
          <w:w w:val="100"/>
        </w:rPr>
      </w:pPr>
    </w:p>
    <w:p w:rsidR="001C74B1" w:rsidRDefault="001C74B1" w:rsidP="001C74B1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1C74B1" w:rsidRDefault="001C74B1" w:rsidP="001C74B1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1C74B1" w:rsidRDefault="001C74B1" w:rsidP="001C74B1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1C74B1" w:rsidRDefault="001C74B1" w:rsidP="001C74B1">
      <w:pPr>
        <w:spacing w:beforeLines="50" w:before="156"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14〕14号</w:t>
      </w:r>
    </w:p>
    <w:p w:rsidR="001C74B1" w:rsidRPr="00F47931" w:rsidRDefault="001C74B1" w:rsidP="001C74B1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1C74B1" w:rsidRDefault="001C74B1" w:rsidP="001C74B1">
      <w:pPr>
        <w:spacing w:line="240" w:lineRule="exact"/>
        <w:jc w:val="center"/>
        <w:rPr>
          <w:rFonts w:ascii="方正小标宋简体" w:eastAsia="方正小标宋简体"/>
          <w:color w:val="000000"/>
          <w:kern w:val="0"/>
          <w:sz w:val="18"/>
          <w:szCs w:val="18"/>
        </w:rPr>
      </w:pPr>
    </w:p>
    <w:p w:rsidR="001C74B1" w:rsidRDefault="001C74B1" w:rsidP="001C74B1">
      <w:pPr>
        <w:spacing w:line="480" w:lineRule="exact"/>
        <w:jc w:val="center"/>
        <w:rPr>
          <w:rFonts w:ascii="方正小标宋简体" w:eastAsia="方正小标宋简体" w:hAnsi="仿宋"/>
          <w:color w:val="000000"/>
          <w:spacing w:val="-12"/>
          <w:kern w:val="0"/>
          <w:sz w:val="36"/>
          <w:szCs w:val="36"/>
        </w:rPr>
      </w:pPr>
      <w:r w:rsidRPr="00AE76D3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AE76D3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新增</w:t>
      </w:r>
      <w:r>
        <w:rPr>
          <w:rFonts w:ascii="方正小标宋简体" w:eastAsia="方正小标宋简体" w:hAnsi="仿宋" w:hint="eastAsia"/>
          <w:sz w:val="36"/>
          <w:szCs w:val="36"/>
        </w:rPr>
        <w:t>孙建松</w:t>
      </w:r>
      <w:r w:rsidRPr="00AE76D3">
        <w:rPr>
          <w:rFonts w:ascii="方正小标宋简体" w:eastAsia="方正小标宋简体" w:hAnsi="仿宋" w:cs="宋体" w:hint="eastAsia"/>
          <w:spacing w:val="-12"/>
          <w:kern w:val="0"/>
          <w:sz w:val="36"/>
          <w:szCs w:val="36"/>
        </w:rPr>
        <w:t>等</w:t>
      </w:r>
      <w:r>
        <w:rPr>
          <w:rFonts w:ascii="方正小标宋简体" w:eastAsia="方正小标宋简体" w:hAnsi="仿宋" w:cs="宋体" w:hint="eastAsia"/>
          <w:spacing w:val="-12"/>
          <w:kern w:val="0"/>
          <w:sz w:val="36"/>
          <w:szCs w:val="36"/>
        </w:rPr>
        <w:t>40</w:t>
      </w:r>
      <w:r w:rsidRPr="00AE76D3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名教师为硕士研究生</w:t>
      </w:r>
    </w:p>
    <w:p w:rsidR="001C74B1" w:rsidRPr="00AE76D3" w:rsidRDefault="001C74B1" w:rsidP="001C74B1">
      <w:pPr>
        <w:spacing w:line="480" w:lineRule="exact"/>
        <w:jc w:val="center"/>
        <w:rPr>
          <w:rFonts w:ascii="方正小标宋简体" w:eastAsia="方正小标宋简体" w:hAnsi="仿宋"/>
          <w:spacing w:val="-12"/>
          <w:sz w:val="36"/>
          <w:szCs w:val="36"/>
        </w:rPr>
      </w:pPr>
      <w:r w:rsidRPr="00AE76D3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指导教师的通知</w:t>
      </w:r>
    </w:p>
    <w:p w:rsidR="001C74B1" w:rsidRPr="003715DE" w:rsidRDefault="001C74B1" w:rsidP="001C74B1">
      <w:pPr>
        <w:spacing w:beforeLines="50" w:before="156" w:line="540" w:lineRule="exact"/>
        <w:rPr>
          <w:rFonts w:ascii="仿宋_GB2312" w:eastAsia="仿宋_GB2312" w:hAnsi="仿宋"/>
          <w:sz w:val="30"/>
          <w:szCs w:val="30"/>
        </w:rPr>
      </w:pPr>
      <w:r w:rsidRPr="003715DE">
        <w:rPr>
          <w:rFonts w:ascii="仿宋_GB2312" w:eastAsia="仿宋_GB2312" w:hAnsi="仿宋" w:hint="eastAsia"/>
          <w:sz w:val="30"/>
          <w:szCs w:val="30"/>
        </w:rPr>
        <w:t>各学院、处（室、部、馆），各直属单位：</w:t>
      </w:r>
    </w:p>
    <w:p w:rsidR="001C74B1" w:rsidRPr="003715DE" w:rsidRDefault="001C74B1" w:rsidP="001C74B1">
      <w:pPr>
        <w:spacing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715DE">
        <w:rPr>
          <w:rFonts w:ascii="仿宋_GB2312" w:eastAsia="仿宋_GB2312" w:hAnsi="仿宋" w:hint="eastAsia"/>
          <w:sz w:val="30"/>
          <w:szCs w:val="30"/>
        </w:rPr>
        <w:t>根据《江西师范大学硕士生指导教师遴选与管理实施办法》，由个人申请，学院审查，经校学位评定委员会</w:t>
      </w:r>
      <w:smartTag w:uri="urn:schemas-microsoft-com:office:smarttags" w:element="chsdate">
        <w:smartTagPr>
          <w:attr w:name="Year" w:val="2014"/>
          <w:attr w:name="Month" w:val="10"/>
          <w:attr w:name="Day" w:val="14"/>
          <w:attr w:name="IsLunarDate" w:val="False"/>
          <w:attr w:name="IsROCDate" w:val="False"/>
        </w:smartTagPr>
        <w:r w:rsidRPr="003715DE">
          <w:rPr>
            <w:rFonts w:ascii="仿宋_GB2312" w:eastAsia="仿宋_GB2312" w:hAnsi="仿宋" w:hint="eastAsia"/>
            <w:sz w:val="30"/>
            <w:szCs w:val="30"/>
          </w:rPr>
          <w:t>2014年10月14日</w:t>
        </w:r>
      </w:smartTag>
      <w:r w:rsidRPr="003715DE">
        <w:rPr>
          <w:rFonts w:ascii="仿宋_GB2312" w:eastAsia="仿宋_GB2312" w:hAnsi="仿宋" w:hint="eastAsia"/>
          <w:sz w:val="30"/>
          <w:szCs w:val="30"/>
        </w:rPr>
        <w:t>会议审议通过，决定新增孙建松等40名教师为硕士研究生指导教师，名单如下：</w:t>
      </w:r>
    </w:p>
    <w:p w:rsidR="001C74B1" w:rsidRPr="003715DE" w:rsidRDefault="001C74B1" w:rsidP="001C74B1">
      <w:pPr>
        <w:spacing w:line="560" w:lineRule="exact"/>
        <w:rPr>
          <w:rFonts w:ascii="仿宋_GB2312" w:eastAsia="仿宋_GB2312" w:hAnsi="仿宋"/>
          <w:b/>
          <w:sz w:val="30"/>
          <w:szCs w:val="30"/>
        </w:rPr>
      </w:pPr>
      <w:r w:rsidRPr="003715DE">
        <w:rPr>
          <w:rFonts w:ascii="仿宋_GB2312" w:eastAsia="仿宋_GB2312" w:hAnsi="仿宋" w:hint="eastAsia"/>
          <w:b/>
          <w:sz w:val="30"/>
          <w:szCs w:val="30"/>
        </w:rPr>
        <w:t>一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Ansi="仿宋" w:hint="eastAsia"/>
          <w:b/>
          <w:sz w:val="30"/>
          <w:szCs w:val="30"/>
        </w:rPr>
        <w:t>学术型硕士研究生指导教师</w:t>
      </w:r>
    </w:p>
    <w:p w:rsidR="001C74B1" w:rsidRPr="003715DE" w:rsidRDefault="001C74B1" w:rsidP="001C74B1">
      <w:pPr>
        <w:spacing w:line="560" w:lineRule="exac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715D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Ansi="Tahoma" w:cs="Tahoma" w:hint="eastAsia"/>
          <w:sz w:val="30"/>
          <w:szCs w:val="30"/>
        </w:rPr>
        <w:t>有机化学专业：</w:t>
      </w:r>
      <w:r w:rsidRPr="003715DE">
        <w:rPr>
          <w:rFonts w:ascii="仿宋_GB2312" w:eastAsia="仿宋_GB2312" w:hint="eastAsia"/>
          <w:color w:val="000000"/>
          <w:sz w:val="30"/>
          <w:szCs w:val="30"/>
        </w:rPr>
        <w:t>孙建松</w:t>
      </w:r>
    </w:p>
    <w:p w:rsidR="001C74B1" w:rsidRPr="003715DE" w:rsidRDefault="001C74B1" w:rsidP="001C74B1">
      <w:pPr>
        <w:spacing w:line="560" w:lineRule="exact"/>
        <w:rPr>
          <w:rFonts w:ascii="仿宋_GB2312" w:eastAsia="仿宋_GB2312" w:hAnsi="Tahoma" w:cs="Tahoma"/>
          <w:sz w:val="30"/>
          <w:szCs w:val="30"/>
        </w:rPr>
      </w:pPr>
      <w:r w:rsidRPr="003715DE">
        <w:rPr>
          <w:rFonts w:ascii="仿宋_GB2312" w:eastAsia="仿宋_GB2312" w:hAnsi="Tahoma" w:cs="Tahoma" w:hint="eastAsia"/>
          <w:sz w:val="30"/>
          <w:szCs w:val="30"/>
        </w:rPr>
        <w:t>2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体育人文社会学专业：</w:t>
      </w:r>
      <w:r w:rsidRPr="003715DE">
        <w:rPr>
          <w:rFonts w:ascii="仿宋_GB2312" w:eastAsia="仿宋_GB2312" w:hint="eastAsia"/>
          <w:color w:val="000000"/>
          <w:sz w:val="30"/>
          <w:szCs w:val="30"/>
        </w:rPr>
        <w:t>刘欣然</w:t>
      </w:r>
    </w:p>
    <w:p w:rsidR="001C74B1" w:rsidRPr="003715DE" w:rsidRDefault="001C74B1" w:rsidP="001C74B1">
      <w:pPr>
        <w:spacing w:line="560" w:lineRule="exact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3715DE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3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Ansi="Tahoma" w:cs="Tahoma" w:hint="eastAsia"/>
          <w:sz w:val="30"/>
          <w:szCs w:val="30"/>
        </w:rPr>
        <w:t>政治学专业：</w:t>
      </w:r>
      <w:r w:rsidRPr="003715DE">
        <w:rPr>
          <w:rFonts w:ascii="仿宋_GB2312" w:eastAsia="仿宋_GB2312" w:hint="eastAsia"/>
          <w:color w:val="000000"/>
          <w:sz w:val="30"/>
          <w:szCs w:val="30"/>
        </w:rPr>
        <w:t>周晓朗</w:t>
      </w:r>
    </w:p>
    <w:p w:rsidR="001C74B1" w:rsidRPr="003715DE" w:rsidRDefault="001C74B1" w:rsidP="001C74B1">
      <w:pPr>
        <w:widowControl/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 w:rsidRPr="003715DE">
        <w:rPr>
          <w:rFonts w:ascii="仿宋_GB2312" w:eastAsia="仿宋_GB2312" w:hint="eastAsia"/>
          <w:b/>
          <w:color w:val="000000"/>
          <w:sz w:val="30"/>
          <w:szCs w:val="30"/>
        </w:rPr>
        <w:t>二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int="eastAsia"/>
          <w:b/>
          <w:color w:val="000000"/>
          <w:sz w:val="30"/>
          <w:szCs w:val="30"/>
        </w:rPr>
        <w:t>硕士专业学位研究生指导教师</w:t>
      </w:r>
    </w:p>
    <w:p w:rsidR="001C74B1" w:rsidRPr="003715DE" w:rsidRDefault="001C74B1" w:rsidP="001C74B1">
      <w:pPr>
        <w:widowControl/>
        <w:spacing w:line="560" w:lineRule="exact"/>
        <w:ind w:left="2340" w:hangingChars="780" w:hanging="2340"/>
        <w:rPr>
          <w:rFonts w:ascii="仿宋_GB2312" w:eastAsia="仿宋_GB2312" w:hAnsi="宋体" w:cs="宋体"/>
          <w:kern w:val="0"/>
          <w:sz w:val="30"/>
          <w:szCs w:val="30"/>
        </w:rPr>
      </w:pPr>
      <w:r w:rsidRPr="003715DE">
        <w:rPr>
          <w:rFonts w:ascii="仿宋_GB2312" w:eastAsia="仿宋_GB2312" w:hint="eastAsia"/>
          <w:color w:val="000000"/>
          <w:sz w:val="30"/>
          <w:szCs w:val="30"/>
        </w:rPr>
        <w:lastRenderedPageBreak/>
        <w:t>1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int="eastAsia"/>
          <w:color w:val="000000"/>
          <w:spacing w:val="40"/>
          <w:sz w:val="30"/>
          <w:szCs w:val="30"/>
        </w:rPr>
        <w:t>金融硕士</w:t>
      </w:r>
      <w:r w:rsidRPr="003715DE">
        <w:rPr>
          <w:rFonts w:ascii="仿宋_GB2312" w:eastAsia="仿宋_GB2312" w:hint="eastAsia"/>
          <w:sz w:val="30"/>
          <w:szCs w:val="30"/>
        </w:rPr>
        <w:t>：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卢宇荣  胡礼文  邓久根  李似鸿  金丽红  付剑茹  许  莉  李云峰  熊华强  李世财  尹小剑</w:t>
      </w:r>
    </w:p>
    <w:p w:rsidR="001C74B1" w:rsidRPr="003715DE" w:rsidRDefault="001C74B1" w:rsidP="001C74B1">
      <w:pPr>
        <w:widowControl/>
        <w:spacing w:line="560" w:lineRule="exact"/>
        <w:ind w:left="2250" w:hangingChars="750" w:hanging="2250"/>
        <w:rPr>
          <w:rFonts w:ascii="仿宋_GB2312" w:eastAsia="仿宋_GB2312" w:hAnsi="宋体" w:cs="宋体"/>
          <w:kern w:val="0"/>
          <w:sz w:val="30"/>
          <w:szCs w:val="30"/>
        </w:rPr>
      </w:pP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Ansi="宋体" w:cs="宋体" w:hint="eastAsia"/>
          <w:spacing w:val="-20"/>
          <w:kern w:val="0"/>
          <w:sz w:val="30"/>
          <w:szCs w:val="30"/>
        </w:rPr>
        <w:t>社会工作硕士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：周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琴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韩桥生  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胡  宜  廖建新  查明辉</w:t>
      </w:r>
    </w:p>
    <w:p w:rsidR="001C74B1" w:rsidRDefault="001C74B1" w:rsidP="001C74B1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Ansi="宋体" w:cs="宋体" w:hint="eastAsia"/>
          <w:spacing w:val="34"/>
          <w:kern w:val="0"/>
          <w:sz w:val="30"/>
          <w:szCs w:val="30"/>
        </w:rPr>
        <w:t>会计硕士:</w:t>
      </w:r>
      <w:r>
        <w:rPr>
          <w:rFonts w:ascii="仿宋_GB2312" w:eastAsia="仿宋_GB2312" w:hAnsi="宋体" w:cs="宋体" w:hint="eastAsia"/>
          <w:spacing w:val="34"/>
          <w:kern w:val="0"/>
          <w:sz w:val="18"/>
          <w:szCs w:val="18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卢宇荣  胡礼文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朱清贞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邓久根  张晓盈</w:t>
      </w:r>
    </w:p>
    <w:p w:rsidR="001C74B1" w:rsidRDefault="001C74B1" w:rsidP="001C74B1">
      <w:pPr>
        <w:widowControl/>
        <w:spacing w:line="560" w:lineRule="exact"/>
        <w:ind w:firstLineChars="750" w:firstLine="2250"/>
        <w:rPr>
          <w:rFonts w:ascii="仿宋_GB2312" w:eastAsia="仿宋_GB2312" w:hAnsi="宋体" w:cs="宋体"/>
          <w:kern w:val="0"/>
          <w:sz w:val="30"/>
          <w:szCs w:val="30"/>
        </w:rPr>
      </w:pP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查慧园  袁春生  上官小放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贺 湘  饶  曦</w:t>
      </w:r>
    </w:p>
    <w:p w:rsidR="001C74B1" w:rsidRPr="003715DE" w:rsidRDefault="001C74B1" w:rsidP="001C74B1">
      <w:pPr>
        <w:widowControl/>
        <w:spacing w:line="560" w:lineRule="exact"/>
        <w:ind w:leftChars="1111" w:left="2333"/>
        <w:rPr>
          <w:rFonts w:ascii="仿宋_GB2312" w:eastAsia="仿宋_GB2312" w:hAnsi="宋体" w:cs="宋体"/>
          <w:kern w:val="0"/>
          <w:sz w:val="30"/>
          <w:szCs w:val="30"/>
        </w:rPr>
      </w:pP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徐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莉  刘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静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颜晓燕  </w:t>
      </w:r>
      <w:r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钱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颖</w:t>
      </w:r>
    </w:p>
    <w:p w:rsidR="001C74B1" w:rsidRPr="003715DE" w:rsidRDefault="001C74B1" w:rsidP="001C74B1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4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Ansi="宋体" w:cs="宋体" w:hint="eastAsia"/>
          <w:spacing w:val="-20"/>
          <w:kern w:val="0"/>
          <w:sz w:val="30"/>
          <w:szCs w:val="30"/>
        </w:rPr>
        <w:t>旅游管理硕士：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冯淑华  赵  波  万剑敏</w:t>
      </w:r>
    </w:p>
    <w:p w:rsidR="001C74B1" w:rsidRDefault="001C74B1" w:rsidP="001C74B1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Ansi="宋体" w:cs="宋体" w:hint="eastAsia"/>
          <w:spacing w:val="28"/>
          <w:kern w:val="0"/>
          <w:sz w:val="30"/>
          <w:szCs w:val="30"/>
        </w:rPr>
        <w:t>体育硕士：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虞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</w:t>
      </w: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勇  何耀昕  王  炜  钟建伟  徐美琴 </w:t>
      </w:r>
    </w:p>
    <w:p w:rsidR="001C74B1" w:rsidRPr="003715DE" w:rsidRDefault="001C74B1" w:rsidP="001C74B1">
      <w:pPr>
        <w:widowControl/>
        <w:spacing w:line="560" w:lineRule="exact"/>
        <w:ind w:firstLineChars="750" w:firstLine="2250"/>
        <w:rPr>
          <w:rFonts w:ascii="仿宋_GB2312" w:eastAsia="仿宋_GB2312" w:hAnsi="宋体" w:cs="宋体"/>
          <w:kern w:val="0"/>
          <w:sz w:val="30"/>
          <w:szCs w:val="30"/>
        </w:rPr>
      </w:pPr>
      <w:r w:rsidRPr="003715DE">
        <w:rPr>
          <w:rFonts w:ascii="仿宋_GB2312" w:eastAsia="仿宋_GB2312" w:hint="eastAsia"/>
          <w:color w:val="000000"/>
          <w:sz w:val="30"/>
          <w:szCs w:val="30"/>
        </w:rPr>
        <w:t>席毅林</w:t>
      </w:r>
    </w:p>
    <w:p w:rsidR="001C74B1" w:rsidRPr="003715DE" w:rsidRDefault="001C74B1" w:rsidP="001C74B1">
      <w:pPr>
        <w:widowControl/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3715DE">
        <w:rPr>
          <w:rFonts w:ascii="仿宋_GB2312" w:eastAsia="仿宋_GB2312" w:hAnsi="宋体" w:cs="宋体" w:hint="eastAsia"/>
          <w:kern w:val="0"/>
          <w:sz w:val="30"/>
          <w:szCs w:val="30"/>
        </w:rPr>
        <w:t>6</w:t>
      </w:r>
      <w:r w:rsidRPr="003715DE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3715DE">
        <w:rPr>
          <w:rFonts w:ascii="仿宋_GB2312" w:eastAsia="仿宋_GB2312" w:hAnsi="宋体" w:cs="宋体" w:hint="eastAsia"/>
          <w:spacing w:val="36"/>
          <w:kern w:val="0"/>
          <w:sz w:val="30"/>
          <w:szCs w:val="30"/>
        </w:rPr>
        <w:t>艺术硕士：</w:t>
      </w:r>
      <w:r w:rsidRPr="003715DE">
        <w:rPr>
          <w:rFonts w:ascii="仿宋_GB2312" w:eastAsia="仿宋_GB2312" w:hAnsi="Tahoma" w:cs="Tahoma" w:hint="eastAsia"/>
          <w:sz w:val="30"/>
          <w:szCs w:val="30"/>
        </w:rPr>
        <w:t>邹志刚</w:t>
      </w:r>
    </w:p>
    <w:p w:rsidR="001C74B1" w:rsidRPr="003715DE" w:rsidRDefault="001C74B1" w:rsidP="001C74B1">
      <w:pPr>
        <w:spacing w:beforeLines="100" w:before="312" w:line="560" w:lineRule="exact"/>
        <w:ind w:firstLineChars="250" w:firstLine="750"/>
        <w:rPr>
          <w:rFonts w:ascii="仿宋_GB2312" w:eastAsia="仿宋_GB2312" w:hAnsi="仿宋"/>
          <w:sz w:val="30"/>
          <w:szCs w:val="30"/>
        </w:rPr>
      </w:pPr>
      <w:r w:rsidRPr="003715DE">
        <w:rPr>
          <w:rFonts w:ascii="仿宋_GB2312" w:eastAsia="仿宋_GB2312" w:hAnsi="仿宋" w:hint="eastAsia"/>
          <w:sz w:val="30"/>
          <w:szCs w:val="30"/>
        </w:rPr>
        <w:t>以上40名硕士研究生指导教师聘期五年，聘任时间自2014年10月至2019年9月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1C74B1" w:rsidRDefault="001C74B1" w:rsidP="001C74B1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1C74B1" w:rsidRDefault="001C74B1" w:rsidP="001C74B1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1C74B1" w:rsidRPr="003715DE" w:rsidRDefault="001C74B1" w:rsidP="001C74B1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1C74B1" w:rsidRPr="003715DE" w:rsidRDefault="001C74B1" w:rsidP="001C74B1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3715DE">
        <w:rPr>
          <w:rFonts w:ascii="仿宋_GB2312" w:eastAsia="仿宋_GB2312" w:hAnsi="仿宋" w:hint="eastAsia"/>
          <w:sz w:val="30"/>
          <w:szCs w:val="30"/>
        </w:rPr>
        <w:t>二○一四年十月二十四日</w:t>
      </w:r>
    </w:p>
    <w:p w:rsidR="001C74B1" w:rsidRDefault="001C74B1" w:rsidP="001C74B1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1C74B1" w:rsidRDefault="001C74B1" w:rsidP="001C74B1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1C74B1" w:rsidRPr="004878D6" w:rsidRDefault="001C74B1" w:rsidP="001C74B1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bookmarkStart w:id="0" w:name="_GoBack"/>
      <w:bookmarkEnd w:id="0"/>
      <w:r w:rsidRPr="004878D6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</w:t>
      </w:r>
      <w:r w:rsidRPr="004878D6">
        <w:rPr>
          <w:rFonts w:ascii="方正小标宋简体" w:eastAsia="方正小标宋简体" w:hint="eastAsia"/>
          <w:kern w:val="0"/>
          <w:sz w:val="32"/>
          <w:u w:val="single"/>
        </w:rPr>
        <w:t>学位工作  硕士生导师  新增  孙建松等  通知</w:t>
      </w:r>
      <w:r w:rsidRPr="004878D6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    </w:t>
      </w:r>
    </w:p>
    <w:p w:rsidR="001C74B1" w:rsidRDefault="001C74B1" w:rsidP="001C74B1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1C74B1" w:rsidRDefault="001C74B1" w:rsidP="001C74B1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1C74B1" w:rsidRDefault="001C74B1" w:rsidP="001C74B1">
      <w:pPr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2014年10月27日印发</w:t>
      </w:r>
    </w:p>
    <w:p w:rsidR="007A7C9B" w:rsidRPr="001C74B1" w:rsidRDefault="00127E08"/>
    <w:sectPr w:rsidR="007A7C9B" w:rsidRPr="001C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08" w:rsidRDefault="00127E08" w:rsidP="001C74B1">
      <w:r>
        <w:separator/>
      </w:r>
    </w:p>
  </w:endnote>
  <w:endnote w:type="continuationSeparator" w:id="0">
    <w:p w:rsidR="00127E08" w:rsidRDefault="00127E08" w:rsidP="001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08" w:rsidRDefault="00127E08" w:rsidP="001C74B1">
      <w:r>
        <w:separator/>
      </w:r>
    </w:p>
  </w:footnote>
  <w:footnote w:type="continuationSeparator" w:id="0">
    <w:p w:rsidR="00127E08" w:rsidRDefault="00127E08" w:rsidP="001C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D9"/>
    <w:rsid w:val="00127E08"/>
    <w:rsid w:val="001C74B1"/>
    <w:rsid w:val="00593FD9"/>
    <w:rsid w:val="006F4A1B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D78877-D25C-41C4-9F8E-AED38FD3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4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4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4B1"/>
    <w:rPr>
      <w:sz w:val="18"/>
      <w:szCs w:val="18"/>
    </w:rPr>
  </w:style>
  <w:style w:type="paragraph" w:styleId="a5">
    <w:name w:val="Body Text"/>
    <w:basedOn w:val="a"/>
    <w:link w:val="Char1"/>
    <w:rsid w:val="001C74B1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1C74B1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2019-10-29T03:26:00Z</dcterms:created>
  <dcterms:modified xsi:type="dcterms:W3CDTF">2019-10-29T03:27:00Z</dcterms:modified>
</cp:coreProperties>
</file>