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9F" w:rsidRDefault="00903D9F" w:rsidP="00903D9F">
      <w:pPr>
        <w:pStyle w:val="a5"/>
        <w:rPr>
          <w:rFonts w:ascii="方正姚体" w:eastAsia="方正姚体"/>
          <w:w w:val="100"/>
        </w:rPr>
      </w:pPr>
    </w:p>
    <w:p w:rsidR="00903D9F" w:rsidRDefault="00903D9F" w:rsidP="00903D9F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903D9F" w:rsidRDefault="00903D9F" w:rsidP="00903D9F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903D9F" w:rsidRDefault="00903D9F" w:rsidP="00903D9F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903D9F" w:rsidRDefault="00903D9F" w:rsidP="00903D9F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16〕4号</w:t>
      </w:r>
    </w:p>
    <w:p w:rsidR="00903D9F" w:rsidRDefault="00903D9F" w:rsidP="00903D9F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903D9F" w:rsidRPr="00671B56" w:rsidRDefault="00903D9F" w:rsidP="00903D9F">
      <w:pPr>
        <w:spacing w:beforeLines="50" w:before="156"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9435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671B5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授予</w:t>
      </w:r>
      <w:r w:rsidRPr="00671B56">
        <w:rPr>
          <w:rFonts w:ascii="方正小标宋简体" w:eastAsia="方正小标宋简体" w:hAnsi="宋体" w:cs="宋体" w:hint="eastAsia"/>
          <w:spacing w:val="-8"/>
          <w:sz w:val="36"/>
          <w:szCs w:val="36"/>
        </w:rPr>
        <w:t>艾淑勤</w:t>
      </w:r>
      <w:r w:rsidRPr="00671B56">
        <w:rPr>
          <w:rFonts w:ascii="方正小标宋简体" w:eastAsia="方正小标宋简体" w:hint="eastAsia"/>
          <w:sz w:val="36"/>
          <w:szCs w:val="36"/>
        </w:rPr>
        <w:t>等5人具有研究生毕业</w:t>
      </w:r>
    </w:p>
    <w:p w:rsidR="00903D9F" w:rsidRPr="00671B56" w:rsidRDefault="00903D9F" w:rsidP="00903D9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671B56">
        <w:rPr>
          <w:rFonts w:ascii="方正小标宋简体" w:eastAsia="方正小标宋简体" w:hint="eastAsia"/>
          <w:sz w:val="36"/>
          <w:szCs w:val="36"/>
        </w:rPr>
        <w:t>同等学力人员硕士学位的决定</w:t>
      </w:r>
    </w:p>
    <w:p w:rsidR="00903D9F" w:rsidRPr="00671B56" w:rsidRDefault="00903D9F" w:rsidP="00903D9F">
      <w:pPr>
        <w:spacing w:beforeLines="50" w:before="156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71B56">
        <w:rPr>
          <w:rFonts w:ascii="仿宋_GB2312" w:eastAsia="仿宋_GB2312" w:hint="eastAsia"/>
          <w:sz w:val="30"/>
          <w:szCs w:val="30"/>
        </w:rPr>
        <w:t>根据《中华人民共和国学位条例》、《中华人民共和国学位条例暂行实施办法》、《国务院学位委员会关于授予具有研究生毕业同等学力人员硕士、博士学位的规定》和江西师范大学《以毕业研究生同等学力申请硕士学位工作实施细则》，经学校学位评定委员会2016年6月27日会议审</w:t>
      </w:r>
      <w:r>
        <w:rPr>
          <w:rFonts w:ascii="仿宋_GB2312" w:eastAsia="仿宋_GB2312" w:hint="eastAsia"/>
          <w:sz w:val="30"/>
          <w:szCs w:val="30"/>
        </w:rPr>
        <w:t>查</w:t>
      </w:r>
      <w:r w:rsidRPr="00671B56">
        <w:rPr>
          <w:rFonts w:ascii="仿宋_GB2312" w:eastAsia="仿宋_GB2312" w:hint="eastAsia"/>
          <w:sz w:val="30"/>
          <w:szCs w:val="30"/>
        </w:rPr>
        <w:t>，决定授予</w:t>
      </w:r>
      <w:r w:rsidRPr="00671B56">
        <w:rPr>
          <w:rFonts w:ascii="仿宋_GB2312" w:eastAsia="仿宋_GB2312" w:hAnsi="宋体" w:cs="宋体" w:hint="eastAsia"/>
          <w:sz w:val="30"/>
          <w:szCs w:val="30"/>
        </w:rPr>
        <w:t>艾淑勤</w:t>
      </w:r>
      <w:r w:rsidRPr="00671B56">
        <w:rPr>
          <w:rFonts w:ascii="仿宋_GB2312" w:eastAsia="仿宋_GB2312" w:hint="eastAsia"/>
          <w:sz w:val="30"/>
          <w:szCs w:val="30"/>
        </w:rPr>
        <w:t>等5名具有研究生毕业同等学力人员硕士学位。名单如下：</w:t>
      </w:r>
    </w:p>
    <w:p w:rsidR="00903D9F" w:rsidRPr="00671B56" w:rsidRDefault="00903D9F" w:rsidP="00903D9F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671B56">
        <w:rPr>
          <w:rFonts w:ascii="仿宋_GB2312" w:eastAsia="仿宋_GB2312" w:hint="eastAsia"/>
          <w:b/>
          <w:sz w:val="30"/>
          <w:szCs w:val="30"/>
        </w:rPr>
        <w:t>一、教育学硕士</w:t>
      </w:r>
    </w:p>
    <w:p w:rsidR="00903D9F" w:rsidRPr="00671B56" w:rsidRDefault="00903D9F" w:rsidP="00903D9F">
      <w:pPr>
        <w:spacing w:line="560" w:lineRule="exact"/>
        <w:rPr>
          <w:rFonts w:ascii="仿宋_GB2312" w:eastAsia="仿宋_GB2312"/>
          <w:sz w:val="30"/>
          <w:szCs w:val="30"/>
        </w:rPr>
      </w:pPr>
      <w:r w:rsidRPr="00671B56">
        <w:rPr>
          <w:rFonts w:ascii="仿宋_GB2312" w:eastAsia="仿宋_GB2312" w:hint="eastAsia"/>
          <w:sz w:val="30"/>
          <w:szCs w:val="30"/>
        </w:rPr>
        <w:t>课程与教学论专业：</w:t>
      </w:r>
      <w:r w:rsidRPr="00671B56">
        <w:rPr>
          <w:rFonts w:ascii="仿宋_GB2312" w:eastAsia="仿宋_GB2312" w:hAnsi="宋体" w:cs="宋体" w:hint="eastAsia"/>
          <w:sz w:val="30"/>
          <w:szCs w:val="30"/>
        </w:rPr>
        <w:t>艾淑勤</w:t>
      </w:r>
      <w:r w:rsidRPr="00671B56">
        <w:rPr>
          <w:rFonts w:ascii="仿宋_GB2312" w:eastAsia="仿宋_GB2312" w:hint="eastAsia"/>
          <w:sz w:val="30"/>
          <w:szCs w:val="30"/>
        </w:rPr>
        <w:t>、</w:t>
      </w:r>
      <w:r w:rsidRPr="00671B56">
        <w:rPr>
          <w:rFonts w:ascii="仿宋_GB2312" w:eastAsia="仿宋_GB2312" w:hAnsi="宋体" w:cs="宋体" w:hint="eastAsia"/>
          <w:sz w:val="30"/>
          <w:szCs w:val="30"/>
        </w:rPr>
        <w:t>宋  玲</w:t>
      </w:r>
    </w:p>
    <w:p w:rsidR="00903D9F" w:rsidRPr="00671B56" w:rsidRDefault="00903D9F" w:rsidP="00903D9F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671B56">
        <w:rPr>
          <w:rFonts w:ascii="仿宋_GB2312" w:eastAsia="仿宋_GB2312" w:hint="eastAsia"/>
          <w:b/>
          <w:sz w:val="30"/>
          <w:szCs w:val="30"/>
        </w:rPr>
        <w:t>二、文学硕士</w:t>
      </w:r>
    </w:p>
    <w:p w:rsidR="00903D9F" w:rsidRPr="00671B56" w:rsidRDefault="00903D9F" w:rsidP="00903D9F">
      <w:pPr>
        <w:spacing w:line="560" w:lineRule="exact"/>
        <w:rPr>
          <w:rFonts w:ascii="仿宋_GB2312" w:eastAsia="仿宋_GB2312"/>
          <w:sz w:val="30"/>
          <w:szCs w:val="30"/>
        </w:rPr>
      </w:pPr>
      <w:r w:rsidRPr="00671B56">
        <w:rPr>
          <w:rFonts w:ascii="仿宋_GB2312" w:eastAsia="仿宋_GB2312" w:hint="eastAsia"/>
          <w:sz w:val="30"/>
          <w:szCs w:val="30"/>
        </w:rPr>
        <w:t>英语语言文学专业：</w:t>
      </w:r>
      <w:r w:rsidRPr="00671B56">
        <w:rPr>
          <w:rFonts w:ascii="仿宋_GB2312" w:eastAsia="仿宋_GB2312" w:hAnsi="宋体" w:cs="宋体" w:hint="eastAsia"/>
          <w:kern w:val="0"/>
          <w:sz w:val="30"/>
          <w:szCs w:val="30"/>
        </w:rPr>
        <w:t>刘桂英、蔡燕兰、范维</w:t>
      </w:r>
    </w:p>
    <w:p w:rsidR="00903D9F" w:rsidRPr="00671B56" w:rsidRDefault="00903D9F" w:rsidP="00903D9F">
      <w:pPr>
        <w:spacing w:line="600" w:lineRule="exact"/>
        <w:ind w:right="640"/>
        <w:jc w:val="right"/>
        <w:rPr>
          <w:rFonts w:ascii="仿宋_GB2312" w:eastAsia="仿宋_GB2312"/>
          <w:sz w:val="30"/>
          <w:szCs w:val="30"/>
        </w:rPr>
      </w:pPr>
    </w:p>
    <w:p w:rsidR="00903D9F" w:rsidRDefault="00903D9F" w:rsidP="00903D9F">
      <w:pPr>
        <w:spacing w:line="600" w:lineRule="exact"/>
        <w:ind w:right="640"/>
        <w:jc w:val="right"/>
        <w:rPr>
          <w:rFonts w:ascii="仿宋_GB2312" w:eastAsia="仿宋_GB2312"/>
          <w:sz w:val="30"/>
          <w:szCs w:val="30"/>
        </w:rPr>
      </w:pPr>
    </w:p>
    <w:p w:rsidR="00903D9F" w:rsidRPr="00671B56" w:rsidRDefault="00903D9F" w:rsidP="00903D9F">
      <w:pPr>
        <w:spacing w:line="600" w:lineRule="exact"/>
        <w:ind w:right="640"/>
        <w:jc w:val="right"/>
        <w:rPr>
          <w:rFonts w:ascii="仿宋_GB2312" w:eastAsia="仿宋_GB2312"/>
          <w:kern w:val="0"/>
          <w:sz w:val="30"/>
          <w:szCs w:val="30"/>
        </w:rPr>
      </w:pPr>
      <w:r w:rsidRPr="00671B56">
        <w:rPr>
          <w:rFonts w:ascii="仿宋_GB2312" w:eastAsia="仿宋_GB2312" w:hint="eastAsia"/>
          <w:sz w:val="30"/>
          <w:szCs w:val="30"/>
        </w:rPr>
        <w:t>二○一</w:t>
      </w:r>
      <w:r w:rsidRPr="00671B56">
        <w:rPr>
          <w:rFonts w:ascii="仿宋_GB2312" w:eastAsia="仿宋_GB2312" w:hAnsi="宋体" w:cs="宋体" w:hint="eastAsia"/>
          <w:sz w:val="30"/>
          <w:szCs w:val="30"/>
        </w:rPr>
        <w:t>六</w:t>
      </w:r>
      <w:r w:rsidRPr="00671B56">
        <w:rPr>
          <w:rFonts w:ascii="仿宋_GB2312" w:eastAsia="仿宋_GB2312" w:hint="eastAsia"/>
          <w:color w:val="000000"/>
          <w:kern w:val="0"/>
          <w:sz w:val="30"/>
          <w:szCs w:val="30"/>
        </w:rPr>
        <w:t>年六</w:t>
      </w:r>
      <w:r w:rsidRPr="00671B56">
        <w:rPr>
          <w:rFonts w:ascii="仿宋_GB2312" w:eastAsia="仿宋_GB2312" w:hint="eastAsia"/>
          <w:kern w:val="0"/>
          <w:sz w:val="30"/>
          <w:szCs w:val="30"/>
        </w:rPr>
        <w:t>月</w:t>
      </w:r>
      <w:r w:rsidRPr="00671B56">
        <w:rPr>
          <w:rFonts w:ascii="仿宋_GB2312" w:eastAsia="仿宋_GB2312" w:hAnsi="宋体" w:cs="宋体" w:hint="eastAsia"/>
          <w:kern w:val="0"/>
          <w:sz w:val="30"/>
          <w:szCs w:val="30"/>
        </w:rPr>
        <w:t>二</w:t>
      </w:r>
      <w:r w:rsidRPr="00671B56">
        <w:rPr>
          <w:rFonts w:ascii="仿宋_GB2312" w:eastAsia="仿宋_GB2312" w:hint="eastAsia"/>
          <w:kern w:val="0"/>
          <w:sz w:val="30"/>
          <w:szCs w:val="30"/>
        </w:rPr>
        <w:t>十</w:t>
      </w:r>
      <w:r w:rsidRPr="00671B56">
        <w:rPr>
          <w:rFonts w:ascii="仿宋_GB2312" w:eastAsia="仿宋_GB2312" w:hAnsi="宋体" w:cs="宋体" w:hint="eastAsia"/>
          <w:kern w:val="0"/>
          <w:sz w:val="30"/>
          <w:szCs w:val="30"/>
        </w:rPr>
        <w:t>七</w:t>
      </w:r>
      <w:r w:rsidRPr="00671B56">
        <w:rPr>
          <w:rFonts w:ascii="仿宋_GB2312" w:eastAsia="仿宋_GB2312" w:hint="eastAsia"/>
          <w:kern w:val="0"/>
          <w:sz w:val="30"/>
          <w:szCs w:val="30"/>
        </w:rPr>
        <w:t>日</w:t>
      </w:r>
    </w:p>
    <w:p w:rsidR="00903D9F" w:rsidRPr="005840B3" w:rsidRDefault="00903D9F" w:rsidP="00903D9F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903D9F" w:rsidRPr="005840B3" w:rsidRDefault="00903D9F" w:rsidP="00903D9F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903D9F" w:rsidRPr="005840B3" w:rsidRDefault="00903D9F" w:rsidP="00903D9F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903D9F" w:rsidRPr="005840B3" w:rsidRDefault="00903D9F" w:rsidP="00903D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03D9F" w:rsidRPr="005840B3" w:rsidRDefault="00903D9F" w:rsidP="00903D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03D9F" w:rsidRDefault="00903D9F" w:rsidP="00903D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03D9F" w:rsidRPr="00671B56" w:rsidRDefault="00903D9F" w:rsidP="00903D9F">
      <w:pPr>
        <w:spacing w:line="60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671B56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主题词：学位工作 学位授予 硕士 同等学力 </w:t>
      </w:r>
      <w:r w:rsidRPr="00671B56">
        <w:rPr>
          <w:rFonts w:ascii="方正小标宋简体" w:eastAsia="方正小标宋简体" w:hAnsi="宋体" w:cs="宋体" w:hint="eastAsia"/>
          <w:color w:val="000000"/>
          <w:kern w:val="0"/>
          <w:sz w:val="32"/>
          <w:u w:val="single"/>
        </w:rPr>
        <w:t>艾淑勤</w:t>
      </w:r>
      <w:r w:rsidRPr="00671B56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>等 决</w:t>
      </w:r>
      <w:r w:rsidRPr="00671B56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定    </w:t>
      </w:r>
    </w:p>
    <w:p w:rsidR="00903D9F" w:rsidRDefault="00903D9F" w:rsidP="00903D9F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</w:t>
      </w:r>
    </w:p>
    <w:p w:rsidR="00903D9F" w:rsidRDefault="00903D9F" w:rsidP="00903D9F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</w:t>
      </w:r>
    </w:p>
    <w:p w:rsidR="00903D9F" w:rsidRDefault="00903D9F" w:rsidP="00903D9F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</w:t>
      </w:r>
    </w:p>
    <w:p w:rsidR="00903D9F" w:rsidRDefault="00903D9F" w:rsidP="00903D9F">
      <w:pPr>
        <w:spacing w:line="560" w:lineRule="exact"/>
        <w:rPr>
          <w:rFonts w:ascii="仿宋_GB2312" w:eastAsia="仿宋_GB2312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 w:rsidRPr="00671B56">
        <w:rPr>
          <w:rFonts w:ascii="仿宋_GB2312" w:eastAsia="仿宋_GB2312" w:hint="eastAsia"/>
          <w:kern w:val="0"/>
          <w:sz w:val="32"/>
          <w:u w:val="single"/>
        </w:rPr>
        <w:t xml:space="preserve">    2016年6月27日印发</w:t>
      </w:r>
    </w:p>
    <w:p w:rsidR="007A7C9B" w:rsidRPr="00903D9F" w:rsidRDefault="00CF78E6">
      <w:bookmarkStart w:id="0" w:name="_GoBack"/>
      <w:bookmarkEnd w:id="0"/>
    </w:p>
    <w:sectPr w:rsidR="007A7C9B" w:rsidRPr="0090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E6" w:rsidRDefault="00CF78E6" w:rsidP="00903D9F">
      <w:r>
        <w:separator/>
      </w:r>
    </w:p>
  </w:endnote>
  <w:endnote w:type="continuationSeparator" w:id="0">
    <w:p w:rsidR="00CF78E6" w:rsidRDefault="00CF78E6" w:rsidP="0090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E6" w:rsidRDefault="00CF78E6" w:rsidP="00903D9F">
      <w:r>
        <w:separator/>
      </w:r>
    </w:p>
  </w:footnote>
  <w:footnote w:type="continuationSeparator" w:id="0">
    <w:p w:rsidR="00CF78E6" w:rsidRDefault="00CF78E6" w:rsidP="0090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5"/>
    <w:rsid w:val="006D2D75"/>
    <w:rsid w:val="006F4A1B"/>
    <w:rsid w:val="00903D9F"/>
    <w:rsid w:val="00C23883"/>
    <w:rsid w:val="00C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D9765-8033-41B3-B833-CB8189C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D9F"/>
    <w:rPr>
      <w:sz w:val="18"/>
      <w:szCs w:val="18"/>
    </w:rPr>
  </w:style>
  <w:style w:type="paragraph" w:styleId="a5">
    <w:name w:val="Body Text"/>
    <w:basedOn w:val="a"/>
    <w:link w:val="Char1"/>
    <w:rsid w:val="00903D9F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903D9F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2018-10-31T01:37:00Z</dcterms:created>
  <dcterms:modified xsi:type="dcterms:W3CDTF">2018-10-31T01:37:00Z</dcterms:modified>
</cp:coreProperties>
</file>